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3C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00" w:lineRule="exact"/>
        <w:jc w:val="left"/>
        <w:textAlignment w:val="auto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25400</wp:posOffset>
            </wp:positionV>
            <wp:extent cx="631190" cy="370840"/>
            <wp:effectExtent l="0" t="0" r="3810" b="10160"/>
            <wp:wrapSquare wrapText="bothSides"/>
            <wp:docPr id="36" name="图片 36" descr="ef6a51172f0da027075d65817a24c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ef6a51172f0da027075d65817a24cb2"/>
                    <pic:cNvPicPr>
                      <a:picLocks noChangeAspect="1"/>
                    </pic:cNvPicPr>
                  </pic:nvPicPr>
                  <pic:blipFill>
                    <a:blip r:embed="rId5"/>
                    <a:srcRect l="29042" t="20854" r="30468" b="29510"/>
                    <a:stretch>
                      <a:fillRect/>
                    </a:stretch>
                  </pic:blipFill>
                  <pic:spPr>
                    <a:xfrm>
                      <a:off x="0" y="0"/>
                      <a:ext cx="631190" cy="37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核心素养发展视域下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的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单元整体教学</w:t>
      </w:r>
    </w:p>
    <w:p w14:paraId="758F4D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0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bookmarkStart w:id="0" w:name="_Toc15177"/>
      <w:r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  <w:lang w:val="en-US" w:eastAsia="zh-CN"/>
        </w:rPr>
        <w:t>《铺满金色巴掌的水泥道》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第二课时</w:t>
      </w:r>
      <w:bookmarkEnd w:id="0"/>
    </w:p>
    <w:p w14:paraId="7EF2059A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ind w:firstLine="482" w:firstLineChars="200"/>
        <w:jc w:val="center"/>
        <w:rPr>
          <w:rFonts w:hint="eastAsia" w:ascii="方正楷体_GB2312" w:hAnsi="方正楷体_GB2312" w:eastAsia="方正楷体_GB2312" w:cs="方正楷体_GB2312"/>
          <w:b/>
          <w:bCs/>
          <w:sz w:val="24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24"/>
          <w:szCs w:val="32"/>
          <w:lang w:val="en-US" w:eastAsia="zh-CN"/>
        </w:rPr>
        <w:t>执教教师：李佳楠</w:t>
      </w:r>
    </w:p>
    <w:p w14:paraId="322F65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482" w:firstLineChars="200"/>
        <w:jc w:val="both"/>
        <w:textAlignment w:val="auto"/>
        <w:rPr>
          <w:rFonts w:hint="eastAsia" w:ascii="宋体" w:hAnsi="宋体" w:cs="宋体"/>
          <w:b/>
          <w:bCs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snapToGrid/>
          <w:kern w:val="2"/>
          <w:sz w:val="24"/>
          <w:szCs w:val="24"/>
          <w:u w:val="none"/>
          <w:lang w:val="en-US" w:eastAsia="zh-CN" w:bidi="ar-SA"/>
        </w:rPr>
        <w:t>【</w:t>
      </w:r>
      <w:r>
        <w:rPr>
          <w:rFonts w:hint="eastAsia" w:ascii="宋体" w:hAnsi="宋体" w:eastAsia="宋体" w:cs="宋体"/>
          <w:b/>
          <w:bCs/>
          <w:snapToGrid/>
          <w:kern w:val="2"/>
          <w:sz w:val="24"/>
          <w:szCs w:val="24"/>
          <w:u w:val="none"/>
          <w:lang w:val="en-US" w:eastAsia="zh-CN" w:bidi="ar-SA"/>
        </w:rPr>
        <w:t>学习任务及主题</w:t>
      </w:r>
      <w:r>
        <w:rPr>
          <w:rFonts w:hint="eastAsia" w:ascii="宋体" w:hAnsi="宋体" w:cs="宋体"/>
          <w:b/>
          <w:bCs/>
          <w:snapToGrid/>
          <w:kern w:val="2"/>
          <w:sz w:val="24"/>
          <w:szCs w:val="24"/>
          <w:u w:val="none"/>
          <w:lang w:val="en-US" w:eastAsia="zh-CN" w:bidi="ar-SA"/>
        </w:rPr>
        <w:t>】</w:t>
      </w:r>
    </w:p>
    <w:p w14:paraId="5275D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48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秋日纪念册</w:t>
      </w:r>
      <w:r>
        <w:rPr>
          <w:rFonts w:hint="eastAsia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——</w:t>
      </w: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赏秋舞</w:t>
      </w:r>
    </w:p>
    <w:p w14:paraId="68344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【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学习目标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】</w:t>
      </w:r>
    </w:p>
    <w:p w14:paraId="34BAB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1.有感情地朗读课文，理解课文的内容，体会秋天水泥道的美丽。</w:t>
      </w:r>
    </w:p>
    <w:p w14:paraId="12133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2．</w:t>
      </w: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学习不同的写作方法，</w:t>
      </w:r>
      <w:r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能仿照课文或“阅读链接”，用几句话写出自己上学或者放学路上看到的景色</w:t>
      </w: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，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增强发现美的意识</w:t>
      </w:r>
      <w:r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。</w:t>
      </w:r>
    </w:p>
    <w:p w14:paraId="1E552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【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教学重点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】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ab/>
      </w:r>
    </w:p>
    <w:p w14:paraId="6ADD7A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能仿照课文或“阅读链接”，用几句话写出自己上学或者放学路上看到的景色。</w:t>
      </w:r>
      <w:r>
        <w:rPr>
          <w:rFonts w:hint="default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 xml:space="preserve"> </w:t>
      </w:r>
    </w:p>
    <w:p w14:paraId="018EDF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【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教学难点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】</w:t>
      </w:r>
    </w:p>
    <w:p w14:paraId="1796B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480" w:firstLineChars="200"/>
        <w:jc w:val="both"/>
        <w:textAlignment w:val="auto"/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学习写作方法，懂得从多个方面进行观察，能仿照课文句式，用几句话写出自己在上学或放学路上看到的景色。</w:t>
      </w:r>
    </w:p>
    <w:p w14:paraId="325A5B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【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教学准备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】</w:t>
      </w:r>
    </w:p>
    <w:p w14:paraId="15384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希沃课件</w:t>
      </w:r>
      <w:r>
        <w:rPr>
          <w:rFonts w:hint="eastAsia" w:ascii="宋体" w:hAnsi="宋体" w:cs="宋体"/>
          <w:b w:val="0"/>
          <w:bCs w:val="0"/>
          <w:snapToGrid/>
          <w:kern w:val="2"/>
          <w:sz w:val="24"/>
          <w:szCs w:val="24"/>
          <w:u w:val="none"/>
          <w:lang w:val="en-US" w:eastAsia="zh-CN" w:bidi="ar-SA"/>
        </w:rPr>
        <w:t>、学习单</w:t>
      </w:r>
    </w:p>
    <w:p w14:paraId="584E4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【教学过程】</w:t>
      </w:r>
    </w:p>
    <w:p w14:paraId="4EEC1A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任务一：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基础巩固，回顾旧知</w:t>
      </w:r>
    </w:p>
    <w:p w14:paraId="293E74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1.读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词语搭配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根据课文内容进行填空。</w:t>
      </w:r>
    </w:p>
    <w:p w14:paraId="71B643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小小的蓝天  金黄金黄的叶子  亮晶晶的水洼</w:t>
      </w:r>
    </w:p>
    <w:p w14:paraId="2A92FB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明朗的天空  闪着雨珠的叶子  湿漉漉的水泥道</w:t>
      </w:r>
    </w:p>
    <w:p w14:paraId="6EBFD4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（1）一夜秋风，一夜秋雨。</w:t>
      </w:r>
    </w:p>
    <w:p w14:paraId="21E48F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（2）我背着书包去上学时，天开始放晴了。</w:t>
      </w:r>
    </w:p>
    <w:p w14:paraId="0E75FE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（3）啊！多么（    ）。</w:t>
      </w:r>
    </w:p>
    <w:p w14:paraId="0DD3E4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（4）可是，地面还是潮湿的，不时还能看见一个（   ），映着一角（    ）。</w:t>
      </w:r>
    </w:p>
    <w:p w14:paraId="00E79A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（5）道路两旁的法国梧桐树，掉下了一片片（    ）。这一片片（    ），一掉下来，便紧紧粘在（    ）上了。</w:t>
      </w:r>
    </w:p>
    <w:p w14:paraId="20474A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任务二：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入情入境，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推荐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美</w:t>
      </w:r>
    </w:p>
    <w:p w14:paraId="5E64BA0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1.自学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：默读课文第6-8自然段，说一说每个自然段主要讲了什么？寻找相关词句，想象作者所描写的画面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，分享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你发现的美？</w:t>
      </w:r>
    </w:p>
    <w:p w14:paraId="32EE124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铺满落叶的水泥道   水泥道上的每片树叶   走在水泥道上愉悦心情</w:t>
      </w:r>
    </w:p>
    <w:p w14:paraId="264A07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2.依次来感受优美的画面。</w:t>
      </w:r>
    </w:p>
    <w:p w14:paraId="747A13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重点句1：我走在院墙外的水泥道上。水泥道像铺上了一块彩色的地毯。这是一块印着落叶图案的、闪闪发光的地毯，从脚下一直铺到很远很远的地方，一直到路的尽头……</w:t>
      </w:r>
    </w:p>
    <w:p w14:paraId="3BC6A9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赏析比喻句，引导学生抓住“彩色”“印着落叶图案”“闪闪发光”等词语体会水泥道的美。</w:t>
      </w:r>
    </w:p>
    <w:p w14:paraId="4B52E7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（2）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课件出示：这是一块(　　　　)的地毯。引导学生从这段话中，找出恰当的词语来形容一下这是块怎样的地毯，并试着读出这块地毯的特点。(这是一块彩色的地毯；这是一块印着落叶图案的地毯；这是一块闪闪发光的地毯……)</w:t>
      </w:r>
    </w:p>
    <w:p w14:paraId="6A6510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多种方式朗读体会。边想象画面，边读一读这段话。谁来挑战读出美感？</w:t>
      </w:r>
    </w:p>
    <w:p w14:paraId="26666B4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/>
          <w:b w:val="0"/>
          <w:bCs w:val="0"/>
          <w:sz w:val="24"/>
          <w:szCs w:val="32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重点句2：每一片法国梧桐树的落叶，都像一个金色的小巴掌，熨帖地、平展地粘在水泥道上。它们排列得并不规则，甚至有些凌乱，然而，这更增添了水泥道的美。</w:t>
      </w:r>
    </w:p>
    <w:p w14:paraId="0ED220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/>
          <w:b w:val="0"/>
          <w:bCs w:val="0"/>
          <w:sz w:val="24"/>
          <w:szCs w:val="32"/>
          <w:lang w:val="en-US" w:eastAsia="zh-CN"/>
        </w:rPr>
      </w:pPr>
      <w:r>
        <w:rPr>
          <w:rFonts w:hint="default" w:ascii="Calibri" w:hAnsi="Calibri" w:eastAsia="宋体" w:cs="Times New Roman"/>
          <w:b w:val="0"/>
          <w:bCs w:val="0"/>
          <w:kern w:val="2"/>
          <w:sz w:val="24"/>
          <w:szCs w:val="32"/>
          <w:lang w:val="en-US" w:eastAsia="zh-CN" w:bidi="ar-SA"/>
        </w:rPr>
        <w:t>（1）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说一说：自己看到了哪些优美的画面？是从哪些词语感受到的？(引导学生抓住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“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熨帖地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”“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平展地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”“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排列得并不规则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”“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甚至有些凌乱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”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来体会美。)</w:t>
      </w:r>
    </w:p>
    <w:p w14:paraId="4417B9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/>
          <w:b w:val="0"/>
          <w:bCs w:val="0"/>
          <w:sz w:val="24"/>
          <w:szCs w:val="32"/>
          <w:lang w:val="en-US" w:eastAsia="zh-CN"/>
        </w:rPr>
      </w:pPr>
      <w:r>
        <w:rPr>
          <w:rFonts w:hint="default" w:ascii="Calibri" w:hAnsi="Calibri" w:eastAsia="宋体" w:cs="Times New Roman"/>
          <w:b w:val="0"/>
          <w:bCs w:val="0"/>
          <w:kern w:val="2"/>
          <w:sz w:val="24"/>
          <w:szCs w:val="32"/>
          <w:lang w:val="en-US" w:eastAsia="zh-CN" w:bidi="ar-SA"/>
        </w:rPr>
        <w:t>（2）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课件出示路上铺着梧桐树的落叶的图片，请学生欣赏。</w:t>
      </w:r>
    </w:p>
    <w:p w14:paraId="3DDB69B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/>
          <w:b w:val="0"/>
          <w:bCs w:val="0"/>
          <w:sz w:val="24"/>
          <w:szCs w:val="32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重点句3：我一步一步小心地走着，一片一片仔细地数着。我穿着一双棕红色的小雨靴。你瞧，这多像两只棕红色的小鸟，在秋天金黄的叶丛间，愉快地蹦跳着，歌唱着……</w:t>
      </w:r>
    </w:p>
    <w:p w14:paraId="749FB99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eastAsia="宋体"/>
          <w:b w:val="0"/>
          <w:bCs w:val="0"/>
          <w:sz w:val="24"/>
          <w:szCs w:val="32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预设：从“一步一步小心地走着”可以体会到作者喜爱眼前的美景，不忍心破坏眼前的美。从“一片一片仔细地数着”可以感受到作者喜爱那铺在路上的梧桐树叶。从“愉快地蹦跳着、歌唱着”可以体会到作者内心的快乐。</w:t>
      </w:r>
    </w:p>
    <w:p w14:paraId="17441D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24"/>
          <w:szCs w:val="32"/>
          <w:lang w:val="en-US" w:eastAsia="zh-CN" w:bidi="ar-SA"/>
        </w:rPr>
        <w:t>3.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多么美的景色！多么美的语言！这篇文章的结构也很美，聪明的你是否发现了呢？（一夜秋风，一夜秋雨）作者前后两次提到这句话，这就是首尾呼应，突出了作者对门前水泥道的喜爱之情。</w:t>
      </w:r>
    </w:p>
    <w:p w14:paraId="63B31B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/>
          <w:b w:val="0"/>
          <w:bCs w:val="0"/>
          <w:sz w:val="24"/>
          <w:szCs w:val="32"/>
          <w:lang w:val="en-US" w:eastAsia="zh-CN"/>
        </w:rPr>
      </w:pPr>
      <w:r>
        <w:rPr>
          <w:rFonts w:hint="default" w:ascii="Calibri" w:hAnsi="Calibri" w:eastAsia="宋体" w:cs="Times New Roman"/>
          <w:b w:val="0"/>
          <w:bCs w:val="0"/>
          <w:kern w:val="2"/>
          <w:sz w:val="24"/>
          <w:szCs w:val="32"/>
          <w:lang w:val="en-US" w:eastAsia="zh-CN" w:bidi="ar-SA"/>
        </w:rPr>
        <w:t>4.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总结（用心观察，发现大自然的美）</w:t>
      </w:r>
    </w:p>
    <w:p w14:paraId="6789D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任务三：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留心生活，发现美</w:t>
      </w:r>
    </w:p>
    <w:p w14:paraId="78B6EE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一些著名的作家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特别善于观察、发现，用优美的文字为我们描绘了上学或放学路上的所见，现在我们一起来欣赏“阅读链接”中汪曾祺的《自报家门》的片段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 w14:paraId="20D07C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自由朗读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片段，引导学生圈一圈作者在放学回家路上都看到了哪些景物？再对比课文描写落叶的语段，说一说在写法上有什么不一样。</w:t>
      </w:r>
    </w:p>
    <w:p w14:paraId="10BF9C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3.从现在开始，我们也要有一双发现美的眼睛，你在上学或放学的路上，看到了什么样的景色？请您写在学习单上并与同桌进行交流，稍后进行分享。</w:t>
      </w:r>
    </w:p>
    <w:p w14:paraId="59084F0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8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任务四：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val="en-US" w:eastAsia="zh-CN" w:bidi="ar-SA"/>
        </w:rPr>
        <w:t>课堂演练，寻找秋景</w:t>
      </w:r>
    </w:p>
    <w:p w14:paraId="492BAB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你在上学或者放学路上有没有美的发现？选择一个场景，仿照课文内容或阅读链接用几句话写一写吧。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7F4C5C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2.学生写，教师巡视。</w:t>
      </w:r>
    </w:p>
    <w:p w14:paraId="454752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3.展示文章，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生评、师评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2F8B9C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50165</wp:posOffset>
            </wp:positionV>
            <wp:extent cx="3528695" cy="1385570"/>
            <wp:effectExtent l="0" t="0" r="14605" b="508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8695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A498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C2982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1C08A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F205F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FC669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【作业布置】</w:t>
      </w:r>
    </w:p>
    <w:p w14:paraId="4DFC704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找一找：走进大自然去观察，你从哪里找到了秋天的美？可以选取相关的事物留作纪念。</w:t>
      </w:r>
    </w:p>
    <w:p w14:paraId="6988BB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"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继续完成小练笔，让秋景之美流露在字里行间。</w:t>
      </w:r>
    </w:p>
    <w:p w14:paraId="608EA12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" w:line="500" w:lineRule="exact"/>
        <w:textAlignment w:val="auto"/>
        <w:rPr>
          <w:rFonts w:ascii="宋体" w:hAnsi="宋体" w:eastAsia="宋体" w:cs="宋体"/>
          <w:b/>
          <w:bCs/>
          <w:spacing w:val="-3"/>
          <w:sz w:val="24"/>
          <w:szCs w:val="24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1012825</wp:posOffset>
            </wp:positionH>
            <wp:positionV relativeFrom="paragraph">
              <wp:posOffset>100330</wp:posOffset>
            </wp:positionV>
            <wp:extent cx="1732915" cy="1074420"/>
            <wp:effectExtent l="0" t="0" r="635" b="11430"/>
            <wp:wrapNone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bCs/>
          <w:spacing w:val="-3"/>
          <w:sz w:val="24"/>
          <w:szCs w:val="24"/>
        </w:rPr>
        <w:t>【板书设计】</w:t>
      </w:r>
    </w:p>
    <w:p w14:paraId="19E729F5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ind w:firstLine="420" w:firstLineChars="200"/>
      </w:pPr>
    </w:p>
    <w:p w14:paraId="39DE6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/>
          <w:sz w:val="28"/>
          <w:szCs w:val="28"/>
        </w:rPr>
      </w:pPr>
    </w:p>
    <w:p w14:paraId="7911E4A0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rPr>
          <w:rFonts w:hint="eastAsia"/>
          <w:sz w:val="28"/>
          <w:szCs w:val="28"/>
        </w:rPr>
      </w:pPr>
      <w:bookmarkStart w:id="1" w:name="_GoBack"/>
      <w:bookmarkEnd w:id="1"/>
    </w:p>
    <w:p w14:paraId="4BE03C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eastAsiaTheme="minorEastAsia"/>
          <w:lang w:val="en-US" w:eastAsia="zh-CN"/>
        </w:rPr>
      </w:pP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【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教学反思及改进建议</w:t>
      </w:r>
      <w:r>
        <w:rPr>
          <w:rFonts w:hint="default" w:ascii="楷体" w:hAnsi="楷体" w:eastAsia="楷体" w:cs="楷体"/>
          <w:b/>
          <w:bCs/>
          <w:sz w:val="24"/>
          <w:szCs w:val="24"/>
          <w:lang w:val="en-US" w:eastAsia="zh-CN"/>
        </w:rPr>
        <w:t>】</w:t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-1145540</wp:posOffset>
            </wp:positionH>
            <wp:positionV relativeFrom="paragraph">
              <wp:posOffset>7550785</wp:posOffset>
            </wp:positionV>
            <wp:extent cx="1727200" cy="1593850"/>
            <wp:effectExtent l="0" t="0" r="6350" b="6350"/>
            <wp:wrapNone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1417" w:right="1474" w:bottom="1417" w:left="1531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486678AC-476F-4DF2-8942-C46D3D2E6D73}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3EB6E6AB-251F-44C7-AED2-EE3CCE02346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2377E7E-3449-4A39-A405-68A70EB0C235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3A89CCDF-DF5E-4890-8BD3-5096EB41B33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BF53B3">
    <w:pPr>
      <w:pStyle w:val="3"/>
      <w:rPr>
        <w:rFonts w:hint="eastAsia" w:eastAsia="宋体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5" name="文本框 2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6D0C4F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aZl680AgAAZQ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NJWO7QAAAABQEAAA8AAAAAAAAAAQAgAAAAIgAAAGRycy9kb3ducmV2LnhtbFBLAQIU&#10;ABQAAAAIAIdO4kBGmZevNAIAAGUEAAAOAAAAAAAAAAEAIAAAAB8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6D0C4F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CE5634"/>
    <w:multiLevelType w:val="singleLevel"/>
    <w:tmpl w:val="6DCE5634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xMWFiYjI5YWU2NGYzNjAyOTNiNDU4YTFkMDI0YzEifQ=="/>
  </w:docVars>
  <w:rsids>
    <w:rsidRoot w:val="00000000"/>
    <w:rsid w:val="004B18A7"/>
    <w:rsid w:val="00726E66"/>
    <w:rsid w:val="013B4944"/>
    <w:rsid w:val="01B636FE"/>
    <w:rsid w:val="020F09CB"/>
    <w:rsid w:val="0216715F"/>
    <w:rsid w:val="02BC1AB4"/>
    <w:rsid w:val="040E11D0"/>
    <w:rsid w:val="04553F6E"/>
    <w:rsid w:val="04727334"/>
    <w:rsid w:val="04902E6B"/>
    <w:rsid w:val="04ED512E"/>
    <w:rsid w:val="05922FA0"/>
    <w:rsid w:val="05B2719F"/>
    <w:rsid w:val="05F9301F"/>
    <w:rsid w:val="07113F4C"/>
    <w:rsid w:val="074107DA"/>
    <w:rsid w:val="074F1149"/>
    <w:rsid w:val="07630750"/>
    <w:rsid w:val="08BD5962"/>
    <w:rsid w:val="0A256191"/>
    <w:rsid w:val="0A595E3B"/>
    <w:rsid w:val="0AA572D2"/>
    <w:rsid w:val="0AA74B5F"/>
    <w:rsid w:val="0ADF0A36"/>
    <w:rsid w:val="0B1810EF"/>
    <w:rsid w:val="0B8C15FE"/>
    <w:rsid w:val="0C572A71"/>
    <w:rsid w:val="0C8353F1"/>
    <w:rsid w:val="0DB03DE7"/>
    <w:rsid w:val="0E121122"/>
    <w:rsid w:val="0F403A6D"/>
    <w:rsid w:val="0F503065"/>
    <w:rsid w:val="0FCE1079"/>
    <w:rsid w:val="0FF00FEF"/>
    <w:rsid w:val="104119FD"/>
    <w:rsid w:val="119F3602"/>
    <w:rsid w:val="12521AED"/>
    <w:rsid w:val="12C30F2B"/>
    <w:rsid w:val="130C4392"/>
    <w:rsid w:val="130E45D0"/>
    <w:rsid w:val="140B670A"/>
    <w:rsid w:val="159D6D8A"/>
    <w:rsid w:val="15CC7E09"/>
    <w:rsid w:val="16E01DBD"/>
    <w:rsid w:val="17571954"/>
    <w:rsid w:val="17935CA0"/>
    <w:rsid w:val="18B85405"/>
    <w:rsid w:val="197131A1"/>
    <w:rsid w:val="197B5DCD"/>
    <w:rsid w:val="19E21103"/>
    <w:rsid w:val="1A07140F"/>
    <w:rsid w:val="1A6D5681"/>
    <w:rsid w:val="1A736AA5"/>
    <w:rsid w:val="1A9F3D3E"/>
    <w:rsid w:val="1B0911B7"/>
    <w:rsid w:val="1B721452"/>
    <w:rsid w:val="1B9969DF"/>
    <w:rsid w:val="1C9A5ABC"/>
    <w:rsid w:val="1CE01F37"/>
    <w:rsid w:val="1D126A49"/>
    <w:rsid w:val="1D8E6A35"/>
    <w:rsid w:val="1EA82C40"/>
    <w:rsid w:val="1EF06916"/>
    <w:rsid w:val="1EF1268E"/>
    <w:rsid w:val="1EFB5104"/>
    <w:rsid w:val="1F1C6F43"/>
    <w:rsid w:val="1FED703A"/>
    <w:rsid w:val="1FF030C1"/>
    <w:rsid w:val="1FF64400"/>
    <w:rsid w:val="1FFE425B"/>
    <w:rsid w:val="200D34F7"/>
    <w:rsid w:val="209E23A2"/>
    <w:rsid w:val="213056EF"/>
    <w:rsid w:val="2158623E"/>
    <w:rsid w:val="21A33A4C"/>
    <w:rsid w:val="21C81DCC"/>
    <w:rsid w:val="22475F34"/>
    <w:rsid w:val="22AF4D3A"/>
    <w:rsid w:val="231139DC"/>
    <w:rsid w:val="2417728C"/>
    <w:rsid w:val="24D12D46"/>
    <w:rsid w:val="25146FE6"/>
    <w:rsid w:val="25A466AC"/>
    <w:rsid w:val="264A0C0C"/>
    <w:rsid w:val="26DB60FD"/>
    <w:rsid w:val="2703201C"/>
    <w:rsid w:val="28812CD5"/>
    <w:rsid w:val="288A1B89"/>
    <w:rsid w:val="28FB39B3"/>
    <w:rsid w:val="291B130B"/>
    <w:rsid w:val="2BC431CA"/>
    <w:rsid w:val="2C295BA3"/>
    <w:rsid w:val="2D9B65E7"/>
    <w:rsid w:val="2DF126AA"/>
    <w:rsid w:val="2EC15BD9"/>
    <w:rsid w:val="2F633343"/>
    <w:rsid w:val="2F7666EC"/>
    <w:rsid w:val="2F9A27E5"/>
    <w:rsid w:val="2FEC4ED7"/>
    <w:rsid w:val="305F1B4D"/>
    <w:rsid w:val="31445C96"/>
    <w:rsid w:val="31534E04"/>
    <w:rsid w:val="3173141E"/>
    <w:rsid w:val="31FE7144"/>
    <w:rsid w:val="322070BA"/>
    <w:rsid w:val="3283114D"/>
    <w:rsid w:val="32A50A13"/>
    <w:rsid w:val="32B617CD"/>
    <w:rsid w:val="32BA12BD"/>
    <w:rsid w:val="32FD564D"/>
    <w:rsid w:val="33641229"/>
    <w:rsid w:val="346C44ED"/>
    <w:rsid w:val="34871E23"/>
    <w:rsid w:val="34D57E3D"/>
    <w:rsid w:val="352D03B2"/>
    <w:rsid w:val="35E22DCF"/>
    <w:rsid w:val="36145188"/>
    <w:rsid w:val="36260A17"/>
    <w:rsid w:val="362B4280"/>
    <w:rsid w:val="3709636F"/>
    <w:rsid w:val="3790083E"/>
    <w:rsid w:val="380B54D5"/>
    <w:rsid w:val="38362825"/>
    <w:rsid w:val="386817BB"/>
    <w:rsid w:val="390F7E89"/>
    <w:rsid w:val="393671C3"/>
    <w:rsid w:val="39761CB6"/>
    <w:rsid w:val="3A1F77D4"/>
    <w:rsid w:val="3A900B55"/>
    <w:rsid w:val="3ABE1B66"/>
    <w:rsid w:val="3B677B08"/>
    <w:rsid w:val="3BE41159"/>
    <w:rsid w:val="3BF07AFD"/>
    <w:rsid w:val="3C2854E9"/>
    <w:rsid w:val="3C4916DE"/>
    <w:rsid w:val="3C642299"/>
    <w:rsid w:val="3CAD3C40"/>
    <w:rsid w:val="3CB42562"/>
    <w:rsid w:val="3EB017C6"/>
    <w:rsid w:val="3F0D6C18"/>
    <w:rsid w:val="3F364B44"/>
    <w:rsid w:val="3F84512C"/>
    <w:rsid w:val="405014B2"/>
    <w:rsid w:val="41164515"/>
    <w:rsid w:val="412D70FE"/>
    <w:rsid w:val="41876B98"/>
    <w:rsid w:val="41BE2340"/>
    <w:rsid w:val="41EF2605"/>
    <w:rsid w:val="424961B9"/>
    <w:rsid w:val="42654F58"/>
    <w:rsid w:val="42E3216A"/>
    <w:rsid w:val="439416B6"/>
    <w:rsid w:val="439671DC"/>
    <w:rsid w:val="43FD2B8C"/>
    <w:rsid w:val="454809AA"/>
    <w:rsid w:val="45C75919"/>
    <w:rsid w:val="45F621B4"/>
    <w:rsid w:val="46274A64"/>
    <w:rsid w:val="46761547"/>
    <w:rsid w:val="467D4684"/>
    <w:rsid w:val="47446DB5"/>
    <w:rsid w:val="47701723"/>
    <w:rsid w:val="47D959FE"/>
    <w:rsid w:val="48580F04"/>
    <w:rsid w:val="492E682D"/>
    <w:rsid w:val="49920446"/>
    <w:rsid w:val="49AA2E4D"/>
    <w:rsid w:val="49DF266A"/>
    <w:rsid w:val="4A297457"/>
    <w:rsid w:val="4A62250E"/>
    <w:rsid w:val="4A633B41"/>
    <w:rsid w:val="4A6B7F42"/>
    <w:rsid w:val="4A7F1081"/>
    <w:rsid w:val="4AB265DE"/>
    <w:rsid w:val="4AB37F71"/>
    <w:rsid w:val="4B02325D"/>
    <w:rsid w:val="4BA821A3"/>
    <w:rsid w:val="4BFF5B3B"/>
    <w:rsid w:val="4C39729F"/>
    <w:rsid w:val="4CB87CD7"/>
    <w:rsid w:val="4CF3744D"/>
    <w:rsid w:val="4D9643D3"/>
    <w:rsid w:val="4DA57322"/>
    <w:rsid w:val="4DDE57EA"/>
    <w:rsid w:val="4E173610"/>
    <w:rsid w:val="4E310AA4"/>
    <w:rsid w:val="4E481A1B"/>
    <w:rsid w:val="4E6323B1"/>
    <w:rsid w:val="4E6B645F"/>
    <w:rsid w:val="4F391364"/>
    <w:rsid w:val="502D165F"/>
    <w:rsid w:val="503B7058"/>
    <w:rsid w:val="50BB0282"/>
    <w:rsid w:val="511B51C5"/>
    <w:rsid w:val="516C3C72"/>
    <w:rsid w:val="5188599D"/>
    <w:rsid w:val="5290573F"/>
    <w:rsid w:val="52AD3126"/>
    <w:rsid w:val="52CD1ACE"/>
    <w:rsid w:val="52DE46FC"/>
    <w:rsid w:val="53065A01"/>
    <w:rsid w:val="536F7A4A"/>
    <w:rsid w:val="53DA3115"/>
    <w:rsid w:val="545253A1"/>
    <w:rsid w:val="54FC01A8"/>
    <w:rsid w:val="55BE25C3"/>
    <w:rsid w:val="56F50266"/>
    <w:rsid w:val="574B7E86"/>
    <w:rsid w:val="58651286"/>
    <w:rsid w:val="598F6750"/>
    <w:rsid w:val="5A3D43FE"/>
    <w:rsid w:val="5BF64864"/>
    <w:rsid w:val="5C23166E"/>
    <w:rsid w:val="5CB07109"/>
    <w:rsid w:val="5D411CD4"/>
    <w:rsid w:val="5D547467"/>
    <w:rsid w:val="5D59154F"/>
    <w:rsid w:val="5D971E0F"/>
    <w:rsid w:val="5DB00DEF"/>
    <w:rsid w:val="5DDC3F2E"/>
    <w:rsid w:val="5E682830"/>
    <w:rsid w:val="5ED15115"/>
    <w:rsid w:val="5F1C1C4E"/>
    <w:rsid w:val="5FB33C75"/>
    <w:rsid w:val="5FB46F10"/>
    <w:rsid w:val="601243E7"/>
    <w:rsid w:val="60285C26"/>
    <w:rsid w:val="604162CA"/>
    <w:rsid w:val="60601D56"/>
    <w:rsid w:val="606B69F7"/>
    <w:rsid w:val="60966616"/>
    <w:rsid w:val="60D46992"/>
    <w:rsid w:val="611171F3"/>
    <w:rsid w:val="616C7377"/>
    <w:rsid w:val="61A35E6F"/>
    <w:rsid w:val="621655CE"/>
    <w:rsid w:val="628801E0"/>
    <w:rsid w:val="62C456BC"/>
    <w:rsid w:val="62D84CC4"/>
    <w:rsid w:val="63155F18"/>
    <w:rsid w:val="63716EC6"/>
    <w:rsid w:val="637F3CAB"/>
    <w:rsid w:val="63E37DC4"/>
    <w:rsid w:val="64AA7BD5"/>
    <w:rsid w:val="650731BD"/>
    <w:rsid w:val="66363287"/>
    <w:rsid w:val="666351EC"/>
    <w:rsid w:val="66B951B9"/>
    <w:rsid w:val="66F978FF"/>
    <w:rsid w:val="6753700F"/>
    <w:rsid w:val="68CA77A4"/>
    <w:rsid w:val="68F22857"/>
    <w:rsid w:val="69CB5582"/>
    <w:rsid w:val="69E50545"/>
    <w:rsid w:val="6A1F58CE"/>
    <w:rsid w:val="6A275D8D"/>
    <w:rsid w:val="6AE461D0"/>
    <w:rsid w:val="6AF428B7"/>
    <w:rsid w:val="6B6A76C9"/>
    <w:rsid w:val="6BD85D34"/>
    <w:rsid w:val="6C553829"/>
    <w:rsid w:val="6C7A24F1"/>
    <w:rsid w:val="6CB71DEE"/>
    <w:rsid w:val="6CFA617E"/>
    <w:rsid w:val="6D277AC2"/>
    <w:rsid w:val="6D351A13"/>
    <w:rsid w:val="6D48513C"/>
    <w:rsid w:val="70907B44"/>
    <w:rsid w:val="720E5E3F"/>
    <w:rsid w:val="72293333"/>
    <w:rsid w:val="72B172DF"/>
    <w:rsid w:val="745354B1"/>
    <w:rsid w:val="74730CF0"/>
    <w:rsid w:val="74AB690B"/>
    <w:rsid w:val="74D8759C"/>
    <w:rsid w:val="74E120FE"/>
    <w:rsid w:val="74F0564D"/>
    <w:rsid w:val="751678CE"/>
    <w:rsid w:val="75B62796"/>
    <w:rsid w:val="75C4732A"/>
    <w:rsid w:val="76171B4F"/>
    <w:rsid w:val="76172CE4"/>
    <w:rsid w:val="76BC4EA3"/>
    <w:rsid w:val="775F555C"/>
    <w:rsid w:val="77A03606"/>
    <w:rsid w:val="7A4A552B"/>
    <w:rsid w:val="7A5C5D83"/>
    <w:rsid w:val="7A795A34"/>
    <w:rsid w:val="7B354809"/>
    <w:rsid w:val="7B364826"/>
    <w:rsid w:val="7BED75DA"/>
    <w:rsid w:val="7C3F595C"/>
    <w:rsid w:val="7D7F24B4"/>
    <w:rsid w:val="7DBB1012"/>
    <w:rsid w:val="7E0D5D12"/>
    <w:rsid w:val="7E722019"/>
    <w:rsid w:val="7F121106"/>
    <w:rsid w:val="7F4E65E2"/>
    <w:rsid w:val="7F9D619F"/>
    <w:rsid w:val="7FD10FC1"/>
    <w:rsid w:val="7FF8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paragraph" w:styleId="7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Title"/>
    <w:basedOn w:val="1"/>
    <w:next w:val="1"/>
    <w:autoRedefine/>
    <w:qFormat/>
    <w:uiPriority w:val="10"/>
    <w:pPr>
      <w:spacing w:before="240" w:after="60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0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950</Words>
  <Characters>970</Characters>
  <Lines>0</Lines>
  <Paragraphs>0</Paragraphs>
  <TotalTime>21</TotalTime>
  <ScaleCrop>false</ScaleCrop>
  <LinksUpToDate>false</LinksUpToDate>
  <CharactersWithSpaces>982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2024-04-15T05:11:00Z</dcterms:created>
  <dc:creator>Mini</dc:creator>
  <cp:lastModifiedBy>ag</cp:lastModifiedBy>
  <dcterms:modified xsi:type="dcterms:W3CDTF">2024-10-20T12:01:36Z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92B865A0D94647EDA95CE92A931DF96C_13</vt:lpwstr>
  </property>
</Properties>
</file>