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AB66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 w:val="0"/>
          <w:sz w:val="40"/>
          <w:szCs w:val="40"/>
        </w:rPr>
      </w:pPr>
      <w:r>
        <w:rPr>
          <w:rFonts w:hint="eastAsia" w:ascii="仿宋" w:hAnsi="仿宋" w:eastAsia="仿宋" w:cs="仿宋"/>
          <w:b/>
          <w:bCs w:val="0"/>
          <w:sz w:val="40"/>
          <w:szCs w:val="40"/>
          <w:lang w:val="en-US" w:eastAsia="zh-CN"/>
        </w:rPr>
        <w:t>磋商文件获取登记表</w:t>
      </w:r>
    </w:p>
    <w:tbl>
      <w:tblPr>
        <w:tblStyle w:val="9"/>
        <w:tblW w:w="849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2"/>
        <w:gridCol w:w="6129"/>
      </w:tblGrid>
      <w:tr w14:paraId="7C463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2362" w:type="dxa"/>
            <w:vAlign w:val="center"/>
          </w:tcPr>
          <w:p w14:paraId="48265846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项目名称</w:t>
            </w:r>
          </w:p>
        </w:tc>
        <w:tc>
          <w:tcPr>
            <w:tcW w:w="6129" w:type="dxa"/>
            <w:vAlign w:val="center"/>
          </w:tcPr>
          <w:p w14:paraId="591647DD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中卫市第七中学操场主席台维修改造项目</w:t>
            </w:r>
            <w:bookmarkStart w:id="0" w:name="_GoBack"/>
            <w:bookmarkEnd w:id="0"/>
          </w:p>
        </w:tc>
      </w:tr>
      <w:tr w14:paraId="5E217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2362" w:type="dxa"/>
            <w:vAlign w:val="center"/>
          </w:tcPr>
          <w:p w14:paraId="3FCE5770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项目编号</w:t>
            </w:r>
          </w:p>
        </w:tc>
        <w:tc>
          <w:tcPr>
            <w:tcW w:w="6129" w:type="dxa"/>
            <w:vAlign w:val="center"/>
          </w:tcPr>
          <w:p w14:paraId="554BD970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ZXZC（Y）-2026-27</w:t>
            </w:r>
          </w:p>
        </w:tc>
      </w:tr>
      <w:tr w14:paraId="3D218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4A9E93EF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名称</w:t>
            </w:r>
          </w:p>
        </w:tc>
        <w:tc>
          <w:tcPr>
            <w:tcW w:w="6129" w:type="dxa"/>
            <w:vAlign w:val="center"/>
          </w:tcPr>
          <w:p w14:paraId="5F18920B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75F9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488C1792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注册地址</w:t>
            </w:r>
          </w:p>
        </w:tc>
        <w:tc>
          <w:tcPr>
            <w:tcW w:w="6129" w:type="dxa"/>
            <w:vAlign w:val="center"/>
          </w:tcPr>
          <w:p w14:paraId="0AB1A168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6FC37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341AC429"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法人代表</w:t>
            </w:r>
          </w:p>
        </w:tc>
        <w:tc>
          <w:tcPr>
            <w:tcW w:w="6129" w:type="dxa"/>
            <w:vAlign w:val="center"/>
          </w:tcPr>
          <w:p w14:paraId="4321C9B0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6E839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0B1B82E0"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授权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委托人</w:t>
            </w:r>
          </w:p>
        </w:tc>
        <w:tc>
          <w:tcPr>
            <w:tcW w:w="6129" w:type="dxa"/>
            <w:vAlign w:val="center"/>
          </w:tcPr>
          <w:p w14:paraId="6A017E95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32353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52257896"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授权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委托人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6129" w:type="dxa"/>
            <w:vAlign w:val="center"/>
          </w:tcPr>
          <w:p w14:paraId="7440FA11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6FA1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  <w:jc w:val="center"/>
        </w:trPr>
        <w:tc>
          <w:tcPr>
            <w:tcW w:w="2362" w:type="dxa"/>
            <w:vAlign w:val="center"/>
          </w:tcPr>
          <w:p w14:paraId="339D2E34"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电子邮箱</w:t>
            </w:r>
          </w:p>
        </w:tc>
        <w:tc>
          <w:tcPr>
            <w:tcW w:w="6129" w:type="dxa"/>
            <w:vAlign w:val="center"/>
          </w:tcPr>
          <w:p w14:paraId="4874C4FD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 w14:paraId="52ACB11F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注：以上信息必须填写完整，联系方式请务必填写正确，采购期间若有澄清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或变更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，则直接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发布至中国采购与招标网和宁夏教育资源公共服务平台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，不再电话通知。</w:t>
      </w:r>
    </w:p>
    <w:p w14:paraId="04C274D5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6CAE5F3B">
      <w:pPr>
        <w:ind w:firstLine="3855" w:firstLineChars="1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投标单位（盖章）</w:t>
      </w:r>
    </w:p>
    <w:p w14:paraId="2FFDAD2B">
      <w:pPr>
        <w:ind w:firstLine="3855" w:firstLineChars="1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报名时间：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xYWI4OWY5YTE5YWFjMWQ3MWNlNmVjMGUwZWRkZjEifQ=="/>
  </w:docVars>
  <w:rsids>
    <w:rsidRoot w:val="2D6722D8"/>
    <w:rsid w:val="00186783"/>
    <w:rsid w:val="00235957"/>
    <w:rsid w:val="002D50B0"/>
    <w:rsid w:val="004648BC"/>
    <w:rsid w:val="00563C54"/>
    <w:rsid w:val="00904FB2"/>
    <w:rsid w:val="009C36A2"/>
    <w:rsid w:val="00AA45BE"/>
    <w:rsid w:val="00B15185"/>
    <w:rsid w:val="00C01DC1"/>
    <w:rsid w:val="00D05682"/>
    <w:rsid w:val="00F3276F"/>
    <w:rsid w:val="00F76F3A"/>
    <w:rsid w:val="04422C05"/>
    <w:rsid w:val="0504535C"/>
    <w:rsid w:val="0B2358C7"/>
    <w:rsid w:val="124C0DF9"/>
    <w:rsid w:val="12CC1C5C"/>
    <w:rsid w:val="138A1EF1"/>
    <w:rsid w:val="14556737"/>
    <w:rsid w:val="17C511E2"/>
    <w:rsid w:val="18253946"/>
    <w:rsid w:val="1FFD1F73"/>
    <w:rsid w:val="20F92FAF"/>
    <w:rsid w:val="242A68C8"/>
    <w:rsid w:val="26242E82"/>
    <w:rsid w:val="286966DF"/>
    <w:rsid w:val="2D6722D8"/>
    <w:rsid w:val="36930459"/>
    <w:rsid w:val="38B5666B"/>
    <w:rsid w:val="38D16A4B"/>
    <w:rsid w:val="3C0B1249"/>
    <w:rsid w:val="3D5B1C38"/>
    <w:rsid w:val="3EB714C8"/>
    <w:rsid w:val="41657C0C"/>
    <w:rsid w:val="514400DB"/>
    <w:rsid w:val="5C3E1D3C"/>
    <w:rsid w:val="5E4F412D"/>
    <w:rsid w:val="631F4D34"/>
    <w:rsid w:val="70A41CA4"/>
    <w:rsid w:val="74081FE0"/>
    <w:rsid w:val="782759F2"/>
    <w:rsid w:val="7E46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3"/>
    <w:link w:val="12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4"/>
    <w:basedOn w:val="1"/>
    <w:next w:val="1"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kern w:val="0"/>
      <w:sz w:val="20"/>
    </w:rPr>
  </w:style>
  <w:style w:type="paragraph" w:styleId="5">
    <w:name w:val="Body Text"/>
    <w:basedOn w:val="1"/>
    <w:link w:val="14"/>
    <w:autoRedefine/>
    <w:unhideWhenUsed/>
    <w:qFormat/>
    <w:uiPriority w:val="99"/>
    <w:pPr>
      <w:autoSpaceDE w:val="0"/>
      <w:autoSpaceDN w:val="0"/>
      <w:adjustRightInd w:val="0"/>
      <w:ind w:left="540"/>
      <w:jc w:val="left"/>
    </w:pPr>
    <w:rPr>
      <w:kern w:val="0"/>
      <w:sz w:val="20"/>
    </w:rPr>
  </w:style>
  <w:style w:type="paragraph" w:styleId="6">
    <w:name w:val="Balloon Text"/>
    <w:basedOn w:val="1"/>
    <w:link w:val="13"/>
    <w:autoRedefine/>
    <w:qFormat/>
    <w:uiPriority w:val="0"/>
    <w:rPr>
      <w:sz w:val="18"/>
      <w:szCs w:val="18"/>
    </w:rPr>
  </w:style>
  <w:style w:type="paragraph" w:styleId="7">
    <w:name w:val="footer"/>
    <w:basedOn w:val="1"/>
    <w:next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header"/>
    <w:basedOn w:val="1"/>
    <w:next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11">
    <w:name w:val="Strong"/>
    <w:basedOn w:val="10"/>
    <w:qFormat/>
    <w:uiPriority w:val="22"/>
    <w:rPr>
      <w:b/>
    </w:rPr>
  </w:style>
  <w:style w:type="character" w:customStyle="1" w:styleId="12">
    <w:name w:val="标题 2 Char"/>
    <w:basedOn w:val="10"/>
    <w:link w:val="2"/>
    <w:autoRedefine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13">
    <w:name w:val="批注框文本 Char"/>
    <w:basedOn w:val="10"/>
    <w:link w:val="6"/>
    <w:autoRedefine/>
    <w:qFormat/>
    <w:uiPriority w:val="0"/>
    <w:rPr>
      <w:kern w:val="2"/>
      <w:sz w:val="18"/>
      <w:szCs w:val="18"/>
    </w:rPr>
  </w:style>
  <w:style w:type="character" w:customStyle="1" w:styleId="14">
    <w:name w:val="正文文本 Char"/>
    <w:basedOn w:val="10"/>
    <w:link w:val="5"/>
    <w:autoRedefine/>
    <w:unhideWhenUsed/>
    <w:qFormat/>
    <w:locked/>
    <w:uiPriority w:val="99"/>
  </w:style>
  <w:style w:type="character" w:customStyle="1" w:styleId="15">
    <w:name w:val="正文文本 Char1"/>
    <w:basedOn w:val="10"/>
    <w:autoRedefine/>
    <w:qFormat/>
    <w:uiPriority w:val="0"/>
    <w:rPr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156</Words>
  <Characters>166</Characters>
  <Lines>3</Lines>
  <Paragraphs>1</Paragraphs>
  <TotalTime>0</TotalTime>
  <ScaleCrop>false</ScaleCrop>
  <LinksUpToDate>false</LinksUpToDate>
  <CharactersWithSpaces>174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2021-05-07T01:34:00Z</dcterms:created>
  <dc:creator>园梦</dc:creator>
  <cp:lastModifiedBy>Administrator</cp:lastModifiedBy>
  <cp:lastPrinted>2021-10-12T09:32:00Z</cp:lastPrinted>
  <dcterms:modified xsi:type="dcterms:W3CDTF">2026-04-17T08:01:53Z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E65EBBDCAFC2423BB74BD7C2E9BAED32_13</vt:lpwstr>
  </property>
  <property fmtid="{D5CDD505-2E9C-101B-9397-08002B2CF9AE}" pid="4" name="KSOTemplateDocerSaveRecord">
    <vt:lpwstr>eyJoZGlkIjoiYTgxYWI4OWY5YTE5YWFjMWQ3MWNlNmVjMGUwZWRkZjEiLCJ1c2VySWQiOiIyMzE0MDQ1OTcifQ==</vt:lpwstr>
  </property>
</Properties>
</file>