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2F0D9" w:themeColor="accent6" w:themeTint="33"/>
  <w:body>
    <w:p w14:paraId="21B74170">
      <w:pPr>
        <w:rPr>
          <w:rFonts w:hint="eastAsia" w:ascii="方正小标宋简体" w:eastAsia="方正小标宋简体"/>
          <w:color w:val="000000" w:themeColor="text1"/>
          <w:spacing w:val="-6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color w:val="000000" w:themeColor="text1"/>
          <w:spacing w:val="-6"/>
          <w:sz w:val="44"/>
          <w:szCs w:val="44"/>
          <w14:textFill>
            <w14:solidFill>
              <w14:schemeClr w14:val="tx1"/>
            </w14:solidFill>
          </w14:textFill>
        </w:rPr>
        <w:t>石嘴山市第十五中学2024-2025学年第一学期</w:t>
      </w:r>
    </w:p>
    <w:p w14:paraId="2243F7C3">
      <w:pPr>
        <w:ind w:firstLine="883"/>
        <w:jc w:val="center"/>
        <w:rPr>
          <w:rFonts w:hint="eastAsia" w:ascii="方正小标宋简体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教学教研工作计划</w:t>
      </w:r>
    </w:p>
    <w:p w14:paraId="11B50DF4">
      <w:pPr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66E8577">
      <w:pPr>
        <w:spacing w:line="560" w:lineRule="exact"/>
        <w:ind w:firstLine="640" w:firstLineChars="200"/>
        <w:jc w:val="left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一、指导思想</w:t>
      </w:r>
    </w:p>
    <w:p w14:paraId="458C576A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以习近平新时代中国特色社会主义思想为指导，全面贯彻党的教育方针，遵循教育教学规律，落实立德树人根本任务，发展素质教育。坚持“五育并举”，落实“双减”政策，聚焦基础教育质量提升及义务教育优质均衡发展，以数字化赋能教育教学，促进教师专业成长和学生全面发展，稳步提升教育质量。</w:t>
      </w:r>
    </w:p>
    <w:p w14:paraId="0CAA1D91">
      <w:pPr>
        <w:spacing w:line="560" w:lineRule="exact"/>
        <w:ind w:firstLine="640" w:firstLineChars="200"/>
        <w:jc w:val="left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二、工作目标</w:t>
      </w:r>
    </w:p>
    <w:p w14:paraId="48684291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落实教学常规管理，促进教育质量提升。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落实备课、上课、听评课、作业布置与批改等常规检查督查，聚焦课堂主阵地，多措并举，努力提升教学质量。 </w:t>
      </w:r>
    </w:p>
    <w:p w14:paraId="37F7ECB0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（二）深化课堂教学改革，突出教研主题主线。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聚焦新课标、探索新教法、赋能新课堂，以教立研，以研促教，“教”“研”相长。加强新课标的学习与教学实践，深入推进“教学评一体化”。加强教研组建设，规范教研行为，充分发挥教研在教改中的作用。</w:t>
      </w:r>
    </w:p>
    <w:p w14:paraId="5EEED943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color w:val="FF000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（三）加强教师研修培训,提升教师专业素养。</w:t>
      </w:r>
      <w:r>
        <w:rPr>
          <w:rFonts w:hint="eastAsia" w:ascii="楷体" w:hAnsi="楷体" w:eastAsia="楷体" w:cs="楷体"/>
          <w:sz w:val="32"/>
          <w:szCs w:val="32"/>
        </w:rPr>
        <w:t>将“走出去”与“请进来”相结合，以需求为导向，增强培训针对性，促进教师专业成长。</w:t>
      </w:r>
    </w:p>
    <w:p w14:paraId="24292C9A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（四）推进数字化转型，建设“智慧校园”。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充分利用我校数字化建设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优势</w:t>
      </w:r>
      <w:bookmarkStart w:id="1" w:name="_GoBack"/>
      <w:bookmarkEnd w:id="1"/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与发展成果，促进数字化与教育教学深度融合。</w:t>
      </w:r>
    </w:p>
    <w:p w14:paraId="38384FC5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（五）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迎接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2024年国家级义务教育优质均衡督导评估验收。</w:t>
      </w:r>
    </w:p>
    <w:p w14:paraId="48B51EE3">
      <w:pPr>
        <w:spacing w:line="560" w:lineRule="exact"/>
        <w:ind w:firstLine="640" w:firstLineChars="200"/>
        <w:jc w:val="left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三、工作措施</w:t>
      </w:r>
    </w:p>
    <w:p w14:paraId="45DE74A2">
      <w:pPr>
        <w:spacing w:line="560" w:lineRule="exact"/>
        <w:ind w:firstLine="643" w:firstLineChars="200"/>
        <w:rPr>
          <w:rFonts w:hint="eastAsia" w:ascii="楷体" w:hAnsi="楷体" w:eastAsia="楷体" w:cs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（一）落实教学常规管理，促进教育质量提升</w:t>
      </w:r>
    </w:p>
    <w:p w14:paraId="7C1B130A">
      <w:pPr>
        <w:spacing w:line="560" w:lineRule="exact"/>
        <w:ind w:firstLine="643" w:firstLineChars="20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1.落实“五育并举”工作，开足开齐开好各类课程。</w:t>
      </w:r>
    </w:p>
    <w:p w14:paraId="566B7D2F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严格执行国家课程设置标准，开齐开足开好每一门课程，杜绝“小学科”被挤占现象。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重视体育、美育、劳动教育等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课程建设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，建立“五育一体”的教学评价机制，提升育人质量。</w:t>
      </w:r>
    </w:p>
    <w:p w14:paraId="18787494">
      <w:pPr>
        <w:spacing w:line="560" w:lineRule="exact"/>
        <w:ind w:firstLine="643" w:firstLineChars="20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2.落实教学常规管理，以制度规范教学活动。</w:t>
      </w:r>
    </w:p>
    <w:p w14:paraId="200535C9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（1）落实备课、作业批改检查督查。按照《石嘴山市第十五中学“教学评一体化”教学设计》模板撰写教学设计，</w:t>
      </w:r>
      <w:r>
        <w:rPr>
          <w:rFonts w:hint="eastAsia" w:ascii="仿宋" w:hAnsi="仿宋" w:eastAsia="仿宋" w:cs="仿宋"/>
          <w:sz w:val="32"/>
          <w:szCs w:val="32"/>
        </w:rPr>
        <w:t>提前一周备课，年级组组织周检查，并做好检查记录。行政人员随机听课，检查授课内容与教案是否一致。规范作业批改，提升批改质量（全批全改、复批），年级组组织月检查，教务处随机抽查，对突出问题进行通报。</w:t>
      </w:r>
    </w:p>
    <w:p w14:paraId="2DF16C0B">
      <w:pPr>
        <w:spacing w:line="560" w:lineRule="exact"/>
        <w:ind w:firstLine="640" w:firstLineChars="200"/>
        <w:jc w:val="left"/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2）落实听评课制度。本学期继续加强行政推门听课工作，把听课作为诊断课堂教学的重要手段。行政管理人员（中层以上）除参加组内听课活动外，每周至少听1节课；校长、主管教学副校长、教务主任、教研室主任每周必须听2节课；课任教师听课每月不少于4节，一学期不少于16节。年级组每月检查一次，并做好记录，教务处随机抽查。</w:t>
      </w:r>
    </w:p>
    <w:p w14:paraId="1E82EAF9">
      <w:pPr>
        <w:spacing w:line="560" w:lineRule="exact"/>
        <w:ind w:firstLine="640" w:firstLineChars="200"/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（3）落实候课、巡课制度。教务处、年级组协调安排巡查人员进行巡课，巡课人员要如实记录巡课情况，并及时反馈，针对巡课中存在情节严重的问题，予以通报处理。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禁止不经过教务处私自进行调课，确需调课的，必须告知教务。</w:t>
      </w:r>
    </w:p>
    <w:p w14:paraId="0A4A9A35">
      <w:pPr>
        <w:spacing w:line="560" w:lineRule="exact"/>
        <w:ind w:firstLine="640" w:firstLineChars="200"/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4）加强功能室管理。统筹安排功能室管理人员，充分发挥功能室的作用。管理人员负责功能室的日常维护和管理，及时完善、更新“三账一册”。音乐、美术、信息科技、英语口语、理化生实验、兴趣小组活动等课程，任课教师组织学生到功能室上课，并填写授课记录，教务处对功能室实行月考核。</w:t>
      </w:r>
    </w:p>
    <w:p w14:paraId="0B051B6C">
      <w:pPr>
        <w:spacing w:line="560" w:lineRule="exact"/>
        <w:ind w:firstLine="643" w:firstLineChars="200"/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落实“双减”工作</w:t>
      </w:r>
      <w:r>
        <w:rPr>
          <w:rFonts w:hint="eastAsia" w:ascii="仿宋" w:hAnsi="仿宋" w:eastAsia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，促进学生个性发展。</w:t>
      </w:r>
    </w:p>
    <w:p w14:paraId="0B8A9B91">
      <w:pPr>
        <w:spacing w:line="560" w:lineRule="exact"/>
        <w:ind w:firstLine="643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一是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减轻学生作业负担。教师依照作业管理要求布置作业，班主任负责审核确认，并按时在班牌上进行公示。作业总量调控纸质版各班上交年级组长，组长统一上交教务，一周一交。教务处考核内容：作业总量是否符合要求，班主任是否审核、调整、公示等。</w:t>
      </w:r>
    </w:p>
    <w:p w14:paraId="3F20FAD3">
      <w:pPr>
        <w:spacing w:line="560" w:lineRule="exact"/>
        <w:ind w:firstLine="643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二是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开展课后服务活动。设置作业辅导，减轻学生课后作业负担；设置艺术类、体育类、益智类等兴趣小组，满足学生个性发展需求。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03905DF7">
      <w:pPr>
        <w:spacing w:line="560" w:lineRule="exact"/>
        <w:ind w:firstLine="643" w:firstLineChars="200"/>
        <w:rPr>
          <w:rFonts w:hint="eastAsia" w:ascii="仿宋" w:hAnsi="仿宋" w:eastAsia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严格学籍管理，抓实“控辍保学”，关爱残疾学生。</w:t>
      </w:r>
    </w:p>
    <w:p w14:paraId="70926051">
      <w:pPr>
        <w:spacing w:line="560" w:lineRule="exact"/>
        <w:ind w:firstLine="640" w:firstLineChars="200"/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执行惠农区教体局关于《2024年秋季转学公告》，按照通知要求办理相关手续。严格落实“控辍保学”管理制度，每月核查学籍一次，加强与班主任的联系，针对疑似辍学学生，组织家访，做好劝返工作。关注残疾学生，做好关爱工作。</w:t>
      </w:r>
    </w:p>
    <w:p w14:paraId="6A6E0084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（二）深化课堂教学改革，突出教研主题主线</w:t>
      </w:r>
    </w:p>
    <w:p w14:paraId="2909A6CC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深化教学改革，以课堂为主阵地，充分发挥教研在课程改革中的先导作用，以教立研，以研促教。</w:t>
      </w: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本学期教研主题：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聚焦新课标、探索新教法、赋能新课堂。</w:t>
      </w:r>
    </w:p>
    <w:p w14:paraId="67FC1915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1.落实校本教研。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按照惠农区教研室2024年2号文件要求，严格落实自治区教育厅办公室《关于加强宁夏中小学校校本教研工作的指导意见 (试行)》(宁教基办[2023]10号)，扎实开展校本教研。</w:t>
      </w:r>
    </w:p>
    <w:p w14:paraId="58D4D4D8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教研活动采用“微教研+小教研+大教研”的形式开展，遵循“四定”原则：定时间、定地点、定主题、定发言人。每次活动都要有明确的目标任务。以学科组为单位，</w:t>
      </w:r>
      <w:r>
        <w:rPr>
          <w:rFonts w:hint="eastAsia" w:ascii="仿宋" w:hAnsi="仿宋" w:eastAsia="仿宋" w:cs="仿宋"/>
          <w:sz w:val="32"/>
          <w:szCs w:val="32"/>
        </w:rPr>
        <w:t>一周一次小教研（集体备课、专题研讨、课题研究、新课标学习等），两周一次大教研（以听评课为主）。提升小教研实效，一学期组内每人有</w:t>
      </w:r>
      <w:r>
        <w:rPr>
          <w:rFonts w:ascii="仿宋" w:hAnsi="仿宋" w:eastAsia="仿宋" w:cs="仿宋"/>
          <w:b/>
          <w:sz w:val="32"/>
          <w:szCs w:val="32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次集体备课，期末每人交出一份精品教学设计（教学评一体化）。</w:t>
      </w:r>
      <w:r>
        <w:rPr>
          <w:rFonts w:ascii="仿宋" w:hAnsi="仿宋" w:eastAsia="仿宋" w:cs="仿宋"/>
          <w:bCs/>
          <w:sz w:val="32"/>
          <w:szCs w:val="32"/>
        </w:rPr>
        <w:t>大教研</w:t>
      </w:r>
      <w:r>
        <w:rPr>
          <w:rFonts w:hint="eastAsia" w:ascii="仿宋" w:hAnsi="仿宋" w:eastAsia="仿宋" w:cs="仿宋"/>
          <w:sz w:val="32"/>
          <w:szCs w:val="32"/>
        </w:rPr>
        <w:t>与惠农区“四课”活动契合，公开课以青年教师达标课、学科教师优质课为重点，</w:t>
      </w:r>
      <w:r>
        <w:rPr>
          <w:rFonts w:ascii="仿宋" w:hAnsi="仿宋" w:eastAsia="仿宋" w:cs="仿宋"/>
          <w:bCs/>
          <w:sz w:val="32"/>
          <w:szCs w:val="32"/>
        </w:rPr>
        <w:t>学科组组织</w:t>
      </w:r>
      <w:r>
        <w:rPr>
          <w:rFonts w:hint="eastAsia" w:ascii="仿宋" w:hAnsi="仿宋" w:eastAsia="仿宋" w:cs="仿宋"/>
          <w:sz w:val="32"/>
          <w:szCs w:val="32"/>
        </w:rPr>
        <w:t>听课磨课。</w:t>
      </w:r>
    </w:p>
    <w:p w14:paraId="5417B301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.加强课题研究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充分发挥课题研究在教学改革中的驱动和引领作用。我校申报自治区第七届基础教育课题一项：《数字技术赋能学科教学评一体化的实践研究》，以及针对上学期开题的小课题，本学期进行阶段性的追踪，力求申报的课题研究有始有终。</w:t>
      </w:r>
    </w:p>
    <w:p w14:paraId="7BE68479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3.加强教研活动督查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。落实教研活动行政领导负责制。分学科包抓，责任到人，每次教研活动负责人要在活动记录上签字，确保教研活动开展的有实效。</w:t>
      </w:r>
    </w:p>
    <w:p w14:paraId="5CB801D8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</w:t>
      </w:r>
      <w:bookmarkStart w:id="0" w:name="_Hlk126587709"/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加强研修培训,提升专业素养</w:t>
      </w:r>
    </w:p>
    <w:p w14:paraId="05CCBC7E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将“走出去”与“请进来”相结合，以需求为导向，增强培训针对性，促进教师专业成长。发挥骨干教师、名师工作室的引领作用，继续实施“青蓝结对”，注重青年教师培养。</w:t>
      </w:r>
    </w:p>
    <w:p w14:paraId="1DD5A4BC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1.本学期继续做好外出培训的派遣和协调工作，重点比上学期加强外出培训老师回校分享工作（教研活动时间），不分享根据学校考核制度，将扣除相应学科组考核分。</w:t>
      </w:r>
    </w:p>
    <w:p w14:paraId="281D84A2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2.学校根据大部分教师的培训需求，聘请区外知名专家为教师充电续航，通过专家把脉诊断，助力教学变革和素养提升。</w:t>
      </w:r>
    </w:p>
    <w:p w14:paraId="7891049E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3.发挥骨干教师、名师工作室的示范引领作用，继续实施“青蓝结对”，师徒结对要出成效。</w:t>
      </w:r>
    </w:p>
    <w:p w14:paraId="3A71FCD1">
      <w:pPr>
        <w:spacing w:line="560" w:lineRule="exact"/>
        <w:ind w:firstLine="643" w:firstLineChars="200"/>
        <w:jc w:val="left"/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（四）抢抓数字化转型机遇，促进信息技术与教学深度融合</w:t>
      </w:r>
    </w:p>
    <w:bookmarkEnd w:id="0"/>
    <w:p w14:paraId="0D9CE9B8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发挥大数据优势，推动教学方式变革。利用好教学行为分析系统和大数据精准教学分析系统（爱云校），帮助教师改进教学行为，开展精准教学。洋葱数学每周推送学习练习内容3次以上，数字图书馆每生每周阅读时长40分钟以上，英语口语每两周一次。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</w:p>
    <w:p w14:paraId="365786F2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2.借助数字技术，支持综评落地。继续发挥好“学生综合素质评价平台”的作用，通过教师的即时评价、树立标兵和榜样，激励全体学生，共同进步，共同提高。</w:t>
      </w:r>
    </w:p>
    <w:p w14:paraId="55F48341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3.应用好宁夏教育云平台、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国家中小学智慧教育平台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资源，落实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“三个课堂”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借助智慧教室深化智能研修平台应用，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不断提升教师在智慧教育环境下助学、助教、助研等能力和水平。</w:t>
      </w:r>
    </w:p>
    <w:p w14:paraId="6FB20A8C">
      <w:pPr>
        <w:spacing w:line="560" w:lineRule="exact"/>
        <w:ind w:firstLine="643" w:firstLineChars="200"/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（五）迎接2024年国家级优质均衡督导评估验收</w:t>
      </w:r>
    </w:p>
    <w:p w14:paraId="3FCAB20A"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根据惠农区教育局相关要求，筹备验收工作。</w:t>
      </w:r>
    </w:p>
    <w:p w14:paraId="6F31311B">
      <w:pPr>
        <w:spacing w:line="520" w:lineRule="exact"/>
        <w:ind w:firstLine="3840" w:firstLineChars="1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7FC9477">
      <w:pPr>
        <w:spacing w:line="520" w:lineRule="exact"/>
        <w:ind w:firstLine="3840" w:firstLineChars="1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石嘴山市第十五中学教务处</w:t>
      </w:r>
    </w:p>
    <w:p w14:paraId="227EF359">
      <w:pPr>
        <w:spacing w:line="520" w:lineRule="exact"/>
        <w:ind w:firstLine="4480" w:firstLineChars="14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2024年8月28日</w:t>
      </w:r>
    </w:p>
    <w:p w14:paraId="7B2474EE">
      <w:pPr>
        <w:spacing w:line="400" w:lineRule="exact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1985" w:right="1417" w:bottom="1701" w:left="1474" w:header="851" w:footer="992" w:gutter="0"/>
          <w:cols w:space="425" w:num="1"/>
          <w:docGrid w:linePitch="312" w:charSpace="0"/>
        </w:sectPr>
      </w:pPr>
    </w:p>
    <w:p w14:paraId="03159C87"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hAnsi="微软雅黑" w:eastAsia="方正小标宋简体"/>
          <w:color w:val="000000"/>
          <w:sz w:val="32"/>
          <w:szCs w:val="32"/>
        </w:rPr>
        <w:t>石嘴山市第十五中学2024-2025学年第一学期教学、教研重点工作任务月度分解表</w:t>
      </w:r>
    </w:p>
    <w:tbl>
      <w:tblPr>
        <w:tblStyle w:val="7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8316"/>
        <w:gridCol w:w="1600"/>
        <w:gridCol w:w="3160"/>
      </w:tblGrid>
      <w:tr w14:paraId="3C41F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098" w:type="dxa"/>
            <w:vAlign w:val="center"/>
          </w:tcPr>
          <w:p w14:paraId="70B53450">
            <w:pPr>
              <w:spacing w:line="400" w:lineRule="exact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月份</w:t>
            </w:r>
          </w:p>
        </w:tc>
        <w:tc>
          <w:tcPr>
            <w:tcW w:w="8316" w:type="dxa"/>
            <w:vAlign w:val="center"/>
          </w:tcPr>
          <w:p w14:paraId="09A249B9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事项</w:t>
            </w:r>
          </w:p>
        </w:tc>
        <w:tc>
          <w:tcPr>
            <w:tcW w:w="1600" w:type="dxa"/>
            <w:vAlign w:val="center"/>
          </w:tcPr>
          <w:p w14:paraId="0B87ABC3">
            <w:pPr>
              <w:spacing w:line="400" w:lineRule="exact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责任领导</w:t>
            </w:r>
          </w:p>
        </w:tc>
        <w:tc>
          <w:tcPr>
            <w:tcW w:w="3160" w:type="dxa"/>
            <w:vAlign w:val="center"/>
          </w:tcPr>
          <w:p w14:paraId="2AB5B0C7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责任人</w:t>
            </w:r>
          </w:p>
        </w:tc>
      </w:tr>
      <w:tr w14:paraId="0B2B6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0E47DF11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8月</w:t>
            </w:r>
          </w:p>
        </w:tc>
        <w:tc>
          <w:tcPr>
            <w:tcW w:w="8316" w:type="dxa"/>
            <w:shd w:val="clear" w:color="auto" w:fill="auto"/>
            <w:vAlign w:val="center"/>
          </w:tcPr>
          <w:p w14:paraId="23407D9F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1.开学报名、教材发放等工作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13DCA065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46C18F9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4CDCB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29A876F9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shd w:val="clear" w:color="auto" w:fill="auto"/>
            <w:vAlign w:val="center"/>
          </w:tcPr>
          <w:p w14:paraId="4386471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2.开学初教师培训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17003646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686FDE3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王慧、马学莲</w:t>
            </w:r>
          </w:p>
        </w:tc>
      </w:tr>
      <w:tr w14:paraId="0B004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4D451C32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shd w:val="clear" w:color="auto" w:fill="auto"/>
            <w:vAlign w:val="center"/>
          </w:tcPr>
          <w:p w14:paraId="2465BBAF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3.召开教学教研工作会议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37A03ED0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369AA2AA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徐安银、王慧</w:t>
            </w:r>
          </w:p>
        </w:tc>
      </w:tr>
      <w:tr w14:paraId="72144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4F088CFA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9月</w:t>
            </w:r>
          </w:p>
        </w:tc>
        <w:tc>
          <w:tcPr>
            <w:tcW w:w="8316" w:type="dxa"/>
            <w:vAlign w:val="center"/>
          </w:tcPr>
          <w:p w14:paraId="7BE8286A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1.13日前前完成课后服务选课工作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5F9D7B8A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3C1EA8C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</w:t>
            </w:r>
          </w:p>
        </w:tc>
      </w:tr>
      <w:tr w14:paraId="346D4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09689FAE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6CBF9452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2.检查教师教学进度、教学工作计划、学科组教研工作计划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259BC389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2E040BAF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王慧、马学莲</w:t>
            </w:r>
          </w:p>
        </w:tc>
      </w:tr>
      <w:tr w14:paraId="503D8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1098" w:type="dxa"/>
            <w:vMerge w:val="continue"/>
            <w:vAlign w:val="center"/>
          </w:tcPr>
          <w:p w14:paraId="50EFFF25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3083FE99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3.教研室开学教学常规视导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4A5858F0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7C07B594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</w:t>
            </w:r>
          </w:p>
        </w:tc>
      </w:tr>
      <w:tr w14:paraId="3F68D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98" w:type="dxa"/>
            <w:vMerge w:val="continue"/>
            <w:vAlign w:val="center"/>
          </w:tcPr>
          <w:p w14:paraId="118071B9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5FECEA45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4.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教学常规（教案、作业批改）抽查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71DCA0C1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15F112A4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王志娇、王慧</w:t>
            </w:r>
          </w:p>
        </w:tc>
      </w:tr>
      <w:tr w14:paraId="0EBC5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72779266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33745009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5.第三季度考核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3537A041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606FC02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714A0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755AA1F6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9F79E84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6.核准2024年度惠农区三级骨干教师信息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2DD54BE8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7DF6D6F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65F49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313251F6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2829ECBF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7.上报精品课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63A6617C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1242137B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36D59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43E9695F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7B8EC571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8.上报普高相关数据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4782916D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1A8E8EA5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208E2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54B1D519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7A19CBD0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9.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新入职教师达标课评比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6A812918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65D71B2E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08308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73BE340D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6490EC0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10.筹备义务教育优质均衡相关工作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324E9FE1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491D61D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22A7E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633B7B0D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B293AF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11.月考</w:t>
            </w:r>
          </w:p>
        </w:tc>
        <w:tc>
          <w:tcPr>
            <w:tcW w:w="1600" w:type="dxa"/>
            <w:shd w:val="clear" w:color="auto" w:fill="auto"/>
            <w:vAlign w:val="center"/>
          </w:tcPr>
          <w:p w14:paraId="41D54817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shd w:val="clear" w:color="auto" w:fill="auto"/>
            <w:vAlign w:val="center"/>
          </w:tcPr>
          <w:p w14:paraId="59F4759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0BA08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57428E6A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10月</w:t>
            </w:r>
          </w:p>
        </w:tc>
        <w:tc>
          <w:tcPr>
            <w:tcW w:w="8316" w:type="dxa"/>
            <w:vAlign w:val="center"/>
          </w:tcPr>
          <w:p w14:paraId="4DB10C32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1.“教学评一体化”过关课</w:t>
            </w:r>
          </w:p>
        </w:tc>
        <w:tc>
          <w:tcPr>
            <w:tcW w:w="1600" w:type="dxa"/>
            <w:vAlign w:val="center"/>
          </w:tcPr>
          <w:p w14:paraId="7EEF19BD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2C2B5D1E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13ABC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353F48A5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0D00497E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教学常规（教案、作业批改）抽查</w:t>
            </w:r>
          </w:p>
        </w:tc>
        <w:tc>
          <w:tcPr>
            <w:tcW w:w="1600" w:type="dxa"/>
            <w:vAlign w:val="center"/>
          </w:tcPr>
          <w:p w14:paraId="23D66FF9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78FAC0F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王志娇、王慧</w:t>
            </w:r>
          </w:p>
        </w:tc>
      </w:tr>
      <w:tr w14:paraId="0910D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258AF404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6CCB5DAB">
            <w:pPr>
              <w:spacing w:line="400" w:lineRule="exact"/>
              <w:ind w:firstLine="562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2024年度骨干教师奖励津贴的考核和发放工作</w:t>
            </w:r>
          </w:p>
        </w:tc>
        <w:tc>
          <w:tcPr>
            <w:tcW w:w="1600" w:type="dxa"/>
            <w:vAlign w:val="center"/>
          </w:tcPr>
          <w:p w14:paraId="3F74289A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68BBDCE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37A5C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098" w:type="dxa"/>
            <w:vMerge w:val="continue"/>
            <w:vAlign w:val="center"/>
          </w:tcPr>
          <w:p w14:paraId="40ACBC35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01B6EE1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劳动技能大赛</w:t>
            </w:r>
          </w:p>
        </w:tc>
        <w:tc>
          <w:tcPr>
            <w:tcW w:w="1600" w:type="dxa"/>
            <w:vAlign w:val="center"/>
          </w:tcPr>
          <w:p w14:paraId="6078FD00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3E3AA841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</w:t>
            </w:r>
          </w:p>
        </w:tc>
      </w:tr>
      <w:tr w14:paraId="2E6C5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98" w:type="dxa"/>
            <w:vMerge w:val="continue"/>
            <w:vAlign w:val="center"/>
          </w:tcPr>
          <w:p w14:paraId="34EF97E2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55E1AB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第二届诗词大会</w:t>
            </w:r>
          </w:p>
        </w:tc>
        <w:tc>
          <w:tcPr>
            <w:tcW w:w="1600" w:type="dxa"/>
            <w:vAlign w:val="center"/>
          </w:tcPr>
          <w:p w14:paraId="20E649E1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6E49D319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</w:t>
            </w:r>
          </w:p>
        </w:tc>
      </w:tr>
      <w:tr w14:paraId="31B26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098" w:type="dxa"/>
            <w:vMerge w:val="continue"/>
            <w:vAlign w:val="center"/>
          </w:tcPr>
          <w:p w14:paraId="08A04BC1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05B863FF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6.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期中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教学质量监测</w:t>
            </w:r>
          </w:p>
        </w:tc>
        <w:tc>
          <w:tcPr>
            <w:tcW w:w="1600" w:type="dxa"/>
            <w:vAlign w:val="center"/>
          </w:tcPr>
          <w:p w14:paraId="2DEE428D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015BB84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422F3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098" w:type="dxa"/>
            <w:vMerge w:val="continue"/>
            <w:vAlign w:val="center"/>
          </w:tcPr>
          <w:p w14:paraId="7D20F310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2EB7EA54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7.筹备义务教育优质均衡相关工作</w:t>
            </w:r>
          </w:p>
        </w:tc>
        <w:tc>
          <w:tcPr>
            <w:tcW w:w="1600" w:type="dxa"/>
            <w:vAlign w:val="center"/>
          </w:tcPr>
          <w:p w14:paraId="7D4B5CBE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6E43A885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5925F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52826F23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11月</w:t>
            </w:r>
          </w:p>
        </w:tc>
        <w:tc>
          <w:tcPr>
            <w:tcW w:w="8316" w:type="dxa"/>
            <w:vAlign w:val="center"/>
          </w:tcPr>
          <w:p w14:paraId="59C8272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“教学评一体化”过关课</w:t>
            </w:r>
          </w:p>
        </w:tc>
        <w:tc>
          <w:tcPr>
            <w:tcW w:w="1600" w:type="dxa"/>
            <w:vAlign w:val="center"/>
          </w:tcPr>
          <w:p w14:paraId="390FFFAC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75E33DF1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69C1D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98" w:type="dxa"/>
            <w:vMerge w:val="continue"/>
            <w:vAlign w:val="center"/>
          </w:tcPr>
          <w:p w14:paraId="22B5ABE4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EA6F31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英语风采大赛</w:t>
            </w:r>
          </w:p>
        </w:tc>
        <w:tc>
          <w:tcPr>
            <w:tcW w:w="1600" w:type="dxa"/>
            <w:vAlign w:val="center"/>
          </w:tcPr>
          <w:p w14:paraId="098B8916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3B1B97B4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</w:t>
            </w:r>
          </w:p>
        </w:tc>
      </w:tr>
      <w:tr w14:paraId="62C9E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334731CC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2CF25B5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3.月考</w:t>
            </w:r>
          </w:p>
        </w:tc>
        <w:tc>
          <w:tcPr>
            <w:tcW w:w="1600" w:type="dxa"/>
            <w:vAlign w:val="center"/>
          </w:tcPr>
          <w:p w14:paraId="7590CD77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078A815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27844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0234B136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0B2AFC59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4.教学常规（教案、作业批改）抽查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00" w:type="dxa"/>
            <w:vAlign w:val="center"/>
          </w:tcPr>
          <w:p w14:paraId="4C0CD125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6B6FB32C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王志娇、王慧</w:t>
            </w:r>
          </w:p>
        </w:tc>
      </w:tr>
      <w:tr w14:paraId="23D26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678E812C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12月</w:t>
            </w:r>
          </w:p>
        </w:tc>
        <w:tc>
          <w:tcPr>
            <w:tcW w:w="8316" w:type="dxa"/>
            <w:vAlign w:val="center"/>
          </w:tcPr>
          <w:p w14:paraId="5BCE9757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国家义务教育质量监测结果分析应用研讨活动</w:t>
            </w:r>
          </w:p>
        </w:tc>
        <w:tc>
          <w:tcPr>
            <w:tcW w:w="1600" w:type="dxa"/>
            <w:vAlign w:val="center"/>
          </w:tcPr>
          <w:p w14:paraId="58D63C04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2A44DB29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</w:t>
            </w:r>
          </w:p>
        </w:tc>
      </w:tr>
      <w:tr w14:paraId="3D713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7F5096AE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1FA12110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2.第四季度考核</w:t>
            </w:r>
          </w:p>
        </w:tc>
        <w:tc>
          <w:tcPr>
            <w:tcW w:w="1600" w:type="dxa"/>
            <w:vAlign w:val="center"/>
          </w:tcPr>
          <w:p w14:paraId="5EA8ED6C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340C470D">
            <w:pPr>
              <w:spacing w:line="400" w:lineRule="exact"/>
              <w:ind w:firstLine="560" w:firstLineChars="200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王志娇、王慧</w:t>
            </w:r>
          </w:p>
        </w:tc>
      </w:tr>
      <w:tr w14:paraId="68AA3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10B9CEA6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38E46990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3.微创节</w:t>
            </w:r>
          </w:p>
        </w:tc>
        <w:tc>
          <w:tcPr>
            <w:tcW w:w="1600" w:type="dxa"/>
            <w:vAlign w:val="center"/>
          </w:tcPr>
          <w:p w14:paraId="2E469C59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1E1F846B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  <w:tr w14:paraId="137A3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24C22D83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183C92F4">
            <w:pPr>
              <w:spacing w:line="400" w:lineRule="exact"/>
              <w:ind w:firstLine="562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4.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课后服务课时统计，费用收缴、核算与发放</w:t>
            </w:r>
          </w:p>
        </w:tc>
        <w:tc>
          <w:tcPr>
            <w:tcW w:w="1600" w:type="dxa"/>
            <w:vAlign w:val="center"/>
          </w:tcPr>
          <w:p w14:paraId="0172FBD8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26299F0D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</w:t>
            </w:r>
          </w:p>
        </w:tc>
      </w:tr>
      <w:tr w14:paraId="0E5C2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63B5AA07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DCD9EA5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5.教学常规（教案、作业批改）抽查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00" w:type="dxa"/>
            <w:vAlign w:val="center"/>
          </w:tcPr>
          <w:p w14:paraId="3566F790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0B3C0FEE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王志娇、王慧</w:t>
            </w:r>
          </w:p>
        </w:tc>
      </w:tr>
      <w:tr w14:paraId="77270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restart"/>
            <w:vAlign w:val="center"/>
          </w:tcPr>
          <w:p w14:paraId="6CB64F0D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1月</w:t>
            </w:r>
          </w:p>
        </w:tc>
        <w:tc>
          <w:tcPr>
            <w:tcW w:w="8316" w:type="dxa"/>
            <w:vAlign w:val="center"/>
          </w:tcPr>
          <w:p w14:paraId="476EA811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期末教学质量监测</w:t>
            </w:r>
          </w:p>
        </w:tc>
        <w:tc>
          <w:tcPr>
            <w:tcW w:w="1600" w:type="dxa"/>
            <w:vAlign w:val="center"/>
          </w:tcPr>
          <w:p w14:paraId="66F5B56E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002E784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徐安银、王志娇</w:t>
            </w:r>
          </w:p>
        </w:tc>
      </w:tr>
      <w:tr w14:paraId="10292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3D39A1DF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6A606130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2.期末教学教研工作总结</w:t>
            </w:r>
          </w:p>
        </w:tc>
        <w:tc>
          <w:tcPr>
            <w:tcW w:w="1600" w:type="dxa"/>
            <w:vAlign w:val="center"/>
          </w:tcPr>
          <w:p w14:paraId="709FFE95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3D55B24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徐安银、王慧</w:t>
            </w:r>
          </w:p>
        </w:tc>
      </w:tr>
      <w:tr w14:paraId="117E0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098" w:type="dxa"/>
            <w:vMerge w:val="continue"/>
            <w:vAlign w:val="center"/>
          </w:tcPr>
          <w:p w14:paraId="0A5AF7C9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23810138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3.发放寒假作业及费用收缴</w:t>
            </w:r>
          </w:p>
        </w:tc>
        <w:tc>
          <w:tcPr>
            <w:tcW w:w="1600" w:type="dxa"/>
            <w:vAlign w:val="center"/>
          </w:tcPr>
          <w:p w14:paraId="5C41F68A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4EC5DC43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徐安银</w:t>
            </w:r>
          </w:p>
        </w:tc>
      </w:tr>
      <w:tr w14:paraId="4A8C9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98" w:type="dxa"/>
            <w:vMerge w:val="continue"/>
            <w:vAlign w:val="center"/>
          </w:tcPr>
          <w:p w14:paraId="26ACCE2D">
            <w:pPr>
              <w:spacing w:line="400" w:lineRule="exact"/>
              <w:ind w:firstLine="562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316" w:type="dxa"/>
            <w:vAlign w:val="center"/>
          </w:tcPr>
          <w:p w14:paraId="431A3ADE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4.布置假期教师研修、学习任务</w:t>
            </w:r>
          </w:p>
        </w:tc>
        <w:tc>
          <w:tcPr>
            <w:tcW w:w="1600" w:type="dxa"/>
            <w:vAlign w:val="center"/>
          </w:tcPr>
          <w:p w14:paraId="29E54085">
            <w:pPr>
              <w:spacing w:line="400" w:lineRule="exac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时文超</w:t>
            </w:r>
          </w:p>
        </w:tc>
        <w:tc>
          <w:tcPr>
            <w:tcW w:w="3160" w:type="dxa"/>
            <w:vAlign w:val="center"/>
          </w:tcPr>
          <w:p w14:paraId="26C4053D">
            <w:pPr>
              <w:spacing w:line="400" w:lineRule="exact"/>
              <w:ind w:firstLine="562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王慧</w:t>
            </w:r>
          </w:p>
        </w:tc>
      </w:tr>
    </w:tbl>
    <w:p w14:paraId="21684471">
      <w:pPr>
        <w:pStyle w:val="2"/>
        <w:ind w:firstLine="720"/>
      </w:pPr>
    </w:p>
    <w:p w14:paraId="4415E3CA">
      <w:pPr>
        <w:ind w:firstLine="883"/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644" w:right="1588" w:bottom="737" w:left="1588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0MzE2ZjRmMjczMmY4M2M3ZjUyMThlMzNlMmYxMWEifQ=="/>
  </w:docVars>
  <w:rsids>
    <w:rsidRoot w:val="005B2B13"/>
    <w:rsid w:val="00012CBA"/>
    <w:rsid w:val="00013499"/>
    <w:rsid w:val="00022F2C"/>
    <w:rsid w:val="00026B04"/>
    <w:rsid w:val="00033F6F"/>
    <w:rsid w:val="00043EFB"/>
    <w:rsid w:val="0004628D"/>
    <w:rsid w:val="00046CA0"/>
    <w:rsid w:val="00052607"/>
    <w:rsid w:val="00084700"/>
    <w:rsid w:val="00091429"/>
    <w:rsid w:val="0009429C"/>
    <w:rsid w:val="000A4972"/>
    <w:rsid w:val="000B395C"/>
    <w:rsid w:val="000B7DDC"/>
    <w:rsid w:val="000C101E"/>
    <w:rsid w:val="000D10F3"/>
    <w:rsid w:val="000E1D70"/>
    <w:rsid w:val="000E6AEC"/>
    <w:rsid w:val="000F0104"/>
    <w:rsid w:val="000F1235"/>
    <w:rsid w:val="00110D77"/>
    <w:rsid w:val="00115A54"/>
    <w:rsid w:val="00127EAC"/>
    <w:rsid w:val="0013516F"/>
    <w:rsid w:val="00136A0A"/>
    <w:rsid w:val="00157AF6"/>
    <w:rsid w:val="00165525"/>
    <w:rsid w:val="001751D4"/>
    <w:rsid w:val="00183853"/>
    <w:rsid w:val="00187BE0"/>
    <w:rsid w:val="00190402"/>
    <w:rsid w:val="0019563E"/>
    <w:rsid w:val="001A342D"/>
    <w:rsid w:val="001D135C"/>
    <w:rsid w:val="001E22BB"/>
    <w:rsid w:val="001E485C"/>
    <w:rsid w:val="001E6D8F"/>
    <w:rsid w:val="001E7499"/>
    <w:rsid w:val="00203C7D"/>
    <w:rsid w:val="00211F3A"/>
    <w:rsid w:val="00212B4D"/>
    <w:rsid w:val="00213110"/>
    <w:rsid w:val="00215AA4"/>
    <w:rsid w:val="002237C8"/>
    <w:rsid w:val="00232DBB"/>
    <w:rsid w:val="00253D7C"/>
    <w:rsid w:val="0025556B"/>
    <w:rsid w:val="00257A29"/>
    <w:rsid w:val="00266C34"/>
    <w:rsid w:val="00266C36"/>
    <w:rsid w:val="002723F4"/>
    <w:rsid w:val="00276E33"/>
    <w:rsid w:val="0028156B"/>
    <w:rsid w:val="0028387A"/>
    <w:rsid w:val="00284F6A"/>
    <w:rsid w:val="00286559"/>
    <w:rsid w:val="00290608"/>
    <w:rsid w:val="002960EC"/>
    <w:rsid w:val="002A4455"/>
    <w:rsid w:val="002B2787"/>
    <w:rsid w:val="002B7E6C"/>
    <w:rsid w:val="002E214C"/>
    <w:rsid w:val="002E23E5"/>
    <w:rsid w:val="002F3D02"/>
    <w:rsid w:val="00300193"/>
    <w:rsid w:val="00304417"/>
    <w:rsid w:val="0031380D"/>
    <w:rsid w:val="00315DE4"/>
    <w:rsid w:val="00327689"/>
    <w:rsid w:val="00344F4D"/>
    <w:rsid w:val="003633F4"/>
    <w:rsid w:val="003717D2"/>
    <w:rsid w:val="00371FD3"/>
    <w:rsid w:val="0037506C"/>
    <w:rsid w:val="00375C0C"/>
    <w:rsid w:val="00384FE5"/>
    <w:rsid w:val="00386490"/>
    <w:rsid w:val="00397EEF"/>
    <w:rsid w:val="003A68E2"/>
    <w:rsid w:val="003C5AA7"/>
    <w:rsid w:val="003C6845"/>
    <w:rsid w:val="003C78E9"/>
    <w:rsid w:val="004133A0"/>
    <w:rsid w:val="00414402"/>
    <w:rsid w:val="00455B06"/>
    <w:rsid w:val="00461708"/>
    <w:rsid w:val="00461C83"/>
    <w:rsid w:val="004653EF"/>
    <w:rsid w:val="00471205"/>
    <w:rsid w:val="004743F0"/>
    <w:rsid w:val="004762B2"/>
    <w:rsid w:val="00477877"/>
    <w:rsid w:val="004945B6"/>
    <w:rsid w:val="004C3465"/>
    <w:rsid w:val="004C350E"/>
    <w:rsid w:val="004C4D45"/>
    <w:rsid w:val="004C4E3D"/>
    <w:rsid w:val="004C628F"/>
    <w:rsid w:val="004C78D0"/>
    <w:rsid w:val="004D44BD"/>
    <w:rsid w:val="004E6D1A"/>
    <w:rsid w:val="004F62B1"/>
    <w:rsid w:val="005065EA"/>
    <w:rsid w:val="00514E10"/>
    <w:rsid w:val="005171DB"/>
    <w:rsid w:val="0053304E"/>
    <w:rsid w:val="005422AB"/>
    <w:rsid w:val="0055172D"/>
    <w:rsid w:val="00553B02"/>
    <w:rsid w:val="00562B1D"/>
    <w:rsid w:val="00565C64"/>
    <w:rsid w:val="00572167"/>
    <w:rsid w:val="00595B82"/>
    <w:rsid w:val="00595DB2"/>
    <w:rsid w:val="005B2B13"/>
    <w:rsid w:val="005B7AC4"/>
    <w:rsid w:val="005C253C"/>
    <w:rsid w:val="005C3495"/>
    <w:rsid w:val="005C64FB"/>
    <w:rsid w:val="005D1FEE"/>
    <w:rsid w:val="005D5158"/>
    <w:rsid w:val="005E3A50"/>
    <w:rsid w:val="005E5810"/>
    <w:rsid w:val="005E6590"/>
    <w:rsid w:val="006213E4"/>
    <w:rsid w:val="00625183"/>
    <w:rsid w:val="00644F0E"/>
    <w:rsid w:val="00645036"/>
    <w:rsid w:val="00655336"/>
    <w:rsid w:val="00667447"/>
    <w:rsid w:val="006764B5"/>
    <w:rsid w:val="0068559A"/>
    <w:rsid w:val="00695082"/>
    <w:rsid w:val="0069530A"/>
    <w:rsid w:val="006B5431"/>
    <w:rsid w:val="006C3695"/>
    <w:rsid w:val="006D2072"/>
    <w:rsid w:val="006D491D"/>
    <w:rsid w:val="00705AE4"/>
    <w:rsid w:val="00730AC1"/>
    <w:rsid w:val="007359F3"/>
    <w:rsid w:val="007375D7"/>
    <w:rsid w:val="00744FD9"/>
    <w:rsid w:val="00773B3C"/>
    <w:rsid w:val="007757C0"/>
    <w:rsid w:val="00776408"/>
    <w:rsid w:val="007A445C"/>
    <w:rsid w:val="007B2371"/>
    <w:rsid w:val="007B2F46"/>
    <w:rsid w:val="007B554D"/>
    <w:rsid w:val="007C5C32"/>
    <w:rsid w:val="007C717F"/>
    <w:rsid w:val="007F3393"/>
    <w:rsid w:val="00804A99"/>
    <w:rsid w:val="0080535D"/>
    <w:rsid w:val="0081508B"/>
    <w:rsid w:val="0081689B"/>
    <w:rsid w:val="00830AA3"/>
    <w:rsid w:val="0083531D"/>
    <w:rsid w:val="00840379"/>
    <w:rsid w:val="0084048D"/>
    <w:rsid w:val="00841588"/>
    <w:rsid w:val="008513FB"/>
    <w:rsid w:val="00866762"/>
    <w:rsid w:val="00876A42"/>
    <w:rsid w:val="00877A46"/>
    <w:rsid w:val="00883390"/>
    <w:rsid w:val="008904EC"/>
    <w:rsid w:val="008942A1"/>
    <w:rsid w:val="00897176"/>
    <w:rsid w:val="008A3AF5"/>
    <w:rsid w:val="008A4141"/>
    <w:rsid w:val="008A49DA"/>
    <w:rsid w:val="008B0B6B"/>
    <w:rsid w:val="008C4BA2"/>
    <w:rsid w:val="008C7FB4"/>
    <w:rsid w:val="008D7BF5"/>
    <w:rsid w:val="008E25C0"/>
    <w:rsid w:val="008F7662"/>
    <w:rsid w:val="008F7D5F"/>
    <w:rsid w:val="00905E6E"/>
    <w:rsid w:val="00927773"/>
    <w:rsid w:val="00927807"/>
    <w:rsid w:val="00934174"/>
    <w:rsid w:val="00941D07"/>
    <w:rsid w:val="00947629"/>
    <w:rsid w:val="00952871"/>
    <w:rsid w:val="009563BF"/>
    <w:rsid w:val="00961CEA"/>
    <w:rsid w:val="0097041B"/>
    <w:rsid w:val="00970A8C"/>
    <w:rsid w:val="009723C8"/>
    <w:rsid w:val="0097483C"/>
    <w:rsid w:val="009763E1"/>
    <w:rsid w:val="00985973"/>
    <w:rsid w:val="009959FA"/>
    <w:rsid w:val="00996FB7"/>
    <w:rsid w:val="009B4740"/>
    <w:rsid w:val="009C7D86"/>
    <w:rsid w:val="009D5962"/>
    <w:rsid w:val="00A00E33"/>
    <w:rsid w:val="00A00F73"/>
    <w:rsid w:val="00A07DE8"/>
    <w:rsid w:val="00A143DD"/>
    <w:rsid w:val="00A16721"/>
    <w:rsid w:val="00A2027D"/>
    <w:rsid w:val="00A3314A"/>
    <w:rsid w:val="00A35CE1"/>
    <w:rsid w:val="00A4486E"/>
    <w:rsid w:val="00A47247"/>
    <w:rsid w:val="00A535AC"/>
    <w:rsid w:val="00A61E3B"/>
    <w:rsid w:val="00A74288"/>
    <w:rsid w:val="00A74D7F"/>
    <w:rsid w:val="00A9302D"/>
    <w:rsid w:val="00A94B05"/>
    <w:rsid w:val="00A972ED"/>
    <w:rsid w:val="00AA36D7"/>
    <w:rsid w:val="00AB34DD"/>
    <w:rsid w:val="00AB7413"/>
    <w:rsid w:val="00AC2255"/>
    <w:rsid w:val="00AC3CFA"/>
    <w:rsid w:val="00AD70BF"/>
    <w:rsid w:val="00AE45B8"/>
    <w:rsid w:val="00AF1CC3"/>
    <w:rsid w:val="00AF637C"/>
    <w:rsid w:val="00B03019"/>
    <w:rsid w:val="00B06242"/>
    <w:rsid w:val="00B1751E"/>
    <w:rsid w:val="00B36F1A"/>
    <w:rsid w:val="00B37B8D"/>
    <w:rsid w:val="00B454E3"/>
    <w:rsid w:val="00B45BA4"/>
    <w:rsid w:val="00B45C1A"/>
    <w:rsid w:val="00B57B86"/>
    <w:rsid w:val="00B601F0"/>
    <w:rsid w:val="00B619FC"/>
    <w:rsid w:val="00B62DB2"/>
    <w:rsid w:val="00B6662E"/>
    <w:rsid w:val="00B7333D"/>
    <w:rsid w:val="00B90E40"/>
    <w:rsid w:val="00B939FF"/>
    <w:rsid w:val="00BA1A55"/>
    <w:rsid w:val="00BA3CA0"/>
    <w:rsid w:val="00BA52BB"/>
    <w:rsid w:val="00BA7B0A"/>
    <w:rsid w:val="00BC62F5"/>
    <w:rsid w:val="00BD32FB"/>
    <w:rsid w:val="00BE70F0"/>
    <w:rsid w:val="00BE7619"/>
    <w:rsid w:val="00BF1464"/>
    <w:rsid w:val="00BF6417"/>
    <w:rsid w:val="00C040E8"/>
    <w:rsid w:val="00C228F0"/>
    <w:rsid w:val="00C22AAE"/>
    <w:rsid w:val="00C319FA"/>
    <w:rsid w:val="00C50973"/>
    <w:rsid w:val="00C50D8B"/>
    <w:rsid w:val="00C54271"/>
    <w:rsid w:val="00C852ED"/>
    <w:rsid w:val="00C91220"/>
    <w:rsid w:val="00CA1659"/>
    <w:rsid w:val="00CA5FCC"/>
    <w:rsid w:val="00CB3D02"/>
    <w:rsid w:val="00CC1644"/>
    <w:rsid w:val="00CD0856"/>
    <w:rsid w:val="00CD5E12"/>
    <w:rsid w:val="00CE0F23"/>
    <w:rsid w:val="00CF20BD"/>
    <w:rsid w:val="00CF67C5"/>
    <w:rsid w:val="00D066FA"/>
    <w:rsid w:val="00D226C1"/>
    <w:rsid w:val="00D22ACC"/>
    <w:rsid w:val="00D26E99"/>
    <w:rsid w:val="00D37689"/>
    <w:rsid w:val="00D4061A"/>
    <w:rsid w:val="00D43A97"/>
    <w:rsid w:val="00D44990"/>
    <w:rsid w:val="00D53492"/>
    <w:rsid w:val="00D53A20"/>
    <w:rsid w:val="00D5746F"/>
    <w:rsid w:val="00D604F0"/>
    <w:rsid w:val="00D639E8"/>
    <w:rsid w:val="00D643D7"/>
    <w:rsid w:val="00D73D33"/>
    <w:rsid w:val="00D80474"/>
    <w:rsid w:val="00D85A48"/>
    <w:rsid w:val="00D952F0"/>
    <w:rsid w:val="00D9684D"/>
    <w:rsid w:val="00DA1B82"/>
    <w:rsid w:val="00DA57B9"/>
    <w:rsid w:val="00DB19EB"/>
    <w:rsid w:val="00DB2D08"/>
    <w:rsid w:val="00DB5684"/>
    <w:rsid w:val="00DC37EA"/>
    <w:rsid w:val="00DD3B61"/>
    <w:rsid w:val="00DD53B2"/>
    <w:rsid w:val="00E01264"/>
    <w:rsid w:val="00E03397"/>
    <w:rsid w:val="00E204C9"/>
    <w:rsid w:val="00E34513"/>
    <w:rsid w:val="00E46AD2"/>
    <w:rsid w:val="00E47328"/>
    <w:rsid w:val="00E52642"/>
    <w:rsid w:val="00E726B2"/>
    <w:rsid w:val="00E73F0E"/>
    <w:rsid w:val="00E76142"/>
    <w:rsid w:val="00E8564D"/>
    <w:rsid w:val="00E909B5"/>
    <w:rsid w:val="00E95120"/>
    <w:rsid w:val="00E96047"/>
    <w:rsid w:val="00EA025B"/>
    <w:rsid w:val="00EB1EC6"/>
    <w:rsid w:val="00EC440C"/>
    <w:rsid w:val="00ED010D"/>
    <w:rsid w:val="00ED653F"/>
    <w:rsid w:val="00ED6B80"/>
    <w:rsid w:val="00EE0E1D"/>
    <w:rsid w:val="00EE758F"/>
    <w:rsid w:val="00EE7DB5"/>
    <w:rsid w:val="00EF090C"/>
    <w:rsid w:val="00F00313"/>
    <w:rsid w:val="00F15A31"/>
    <w:rsid w:val="00F16DB3"/>
    <w:rsid w:val="00F23F8E"/>
    <w:rsid w:val="00F24D2C"/>
    <w:rsid w:val="00F26965"/>
    <w:rsid w:val="00F36FF7"/>
    <w:rsid w:val="00F4391F"/>
    <w:rsid w:val="00F56895"/>
    <w:rsid w:val="00F60099"/>
    <w:rsid w:val="00F62279"/>
    <w:rsid w:val="00F64F3A"/>
    <w:rsid w:val="00F652C3"/>
    <w:rsid w:val="00F71057"/>
    <w:rsid w:val="00F76011"/>
    <w:rsid w:val="00F8136E"/>
    <w:rsid w:val="00F86C10"/>
    <w:rsid w:val="00F94008"/>
    <w:rsid w:val="00FA3927"/>
    <w:rsid w:val="00FA3B95"/>
    <w:rsid w:val="00FB418A"/>
    <w:rsid w:val="00FC11DF"/>
    <w:rsid w:val="00FC239D"/>
    <w:rsid w:val="00FC31B6"/>
    <w:rsid w:val="00FD0330"/>
    <w:rsid w:val="00FD221F"/>
    <w:rsid w:val="00FD4EBD"/>
    <w:rsid w:val="00FD68A8"/>
    <w:rsid w:val="00FD7015"/>
    <w:rsid w:val="00FD73E2"/>
    <w:rsid w:val="00FF55B0"/>
    <w:rsid w:val="013B0BDD"/>
    <w:rsid w:val="017E0CD4"/>
    <w:rsid w:val="01A56261"/>
    <w:rsid w:val="01EC5C3E"/>
    <w:rsid w:val="01F20F5C"/>
    <w:rsid w:val="02315CEE"/>
    <w:rsid w:val="025832D3"/>
    <w:rsid w:val="02663C42"/>
    <w:rsid w:val="026E6F9B"/>
    <w:rsid w:val="02820350"/>
    <w:rsid w:val="028916DF"/>
    <w:rsid w:val="02987B74"/>
    <w:rsid w:val="02C170CB"/>
    <w:rsid w:val="02D92666"/>
    <w:rsid w:val="02F32FFC"/>
    <w:rsid w:val="03280EF8"/>
    <w:rsid w:val="03457CFC"/>
    <w:rsid w:val="037E320E"/>
    <w:rsid w:val="037E6D6A"/>
    <w:rsid w:val="03870314"/>
    <w:rsid w:val="039246D4"/>
    <w:rsid w:val="03993BA4"/>
    <w:rsid w:val="04043713"/>
    <w:rsid w:val="04206073"/>
    <w:rsid w:val="04251EEB"/>
    <w:rsid w:val="042750D3"/>
    <w:rsid w:val="047D5273"/>
    <w:rsid w:val="047F2D99"/>
    <w:rsid w:val="04846602"/>
    <w:rsid w:val="049D76C3"/>
    <w:rsid w:val="04A42800"/>
    <w:rsid w:val="04CB5FDF"/>
    <w:rsid w:val="04D74983"/>
    <w:rsid w:val="053973EC"/>
    <w:rsid w:val="05526700"/>
    <w:rsid w:val="05571F68"/>
    <w:rsid w:val="05634469"/>
    <w:rsid w:val="05776166"/>
    <w:rsid w:val="05810D93"/>
    <w:rsid w:val="05A50F26"/>
    <w:rsid w:val="05CD5D86"/>
    <w:rsid w:val="05F6352F"/>
    <w:rsid w:val="06020126"/>
    <w:rsid w:val="067B57E2"/>
    <w:rsid w:val="0696261C"/>
    <w:rsid w:val="06A92350"/>
    <w:rsid w:val="06BC6527"/>
    <w:rsid w:val="06BD5DFB"/>
    <w:rsid w:val="06CE625A"/>
    <w:rsid w:val="06D819D8"/>
    <w:rsid w:val="070659F4"/>
    <w:rsid w:val="071E0F8F"/>
    <w:rsid w:val="075A189C"/>
    <w:rsid w:val="075C3866"/>
    <w:rsid w:val="07794418"/>
    <w:rsid w:val="07A6453B"/>
    <w:rsid w:val="07D258D6"/>
    <w:rsid w:val="07D72EEC"/>
    <w:rsid w:val="07F10452"/>
    <w:rsid w:val="08167EB9"/>
    <w:rsid w:val="08314CF2"/>
    <w:rsid w:val="08404F36"/>
    <w:rsid w:val="08836BD0"/>
    <w:rsid w:val="08AB6853"/>
    <w:rsid w:val="08B17BE1"/>
    <w:rsid w:val="08CE2541"/>
    <w:rsid w:val="08E04023"/>
    <w:rsid w:val="08E21B49"/>
    <w:rsid w:val="091066B6"/>
    <w:rsid w:val="091268D2"/>
    <w:rsid w:val="09140ED1"/>
    <w:rsid w:val="095011A8"/>
    <w:rsid w:val="09615163"/>
    <w:rsid w:val="097E5C15"/>
    <w:rsid w:val="09C851E3"/>
    <w:rsid w:val="09CA0F5B"/>
    <w:rsid w:val="09D65B51"/>
    <w:rsid w:val="09E0252C"/>
    <w:rsid w:val="09E85885"/>
    <w:rsid w:val="09EB2C7F"/>
    <w:rsid w:val="0A0A1357"/>
    <w:rsid w:val="0A14667A"/>
    <w:rsid w:val="0A274089"/>
    <w:rsid w:val="0A3264E7"/>
    <w:rsid w:val="0A3B7763"/>
    <w:rsid w:val="0A7F7F97"/>
    <w:rsid w:val="0A8818A5"/>
    <w:rsid w:val="0A9B46A5"/>
    <w:rsid w:val="0AB1211B"/>
    <w:rsid w:val="0ABD286D"/>
    <w:rsid w:val="0AE61DC4"/>
    <w:rsid w:val="0AF33435"/>
    <w:rsid w:val="0B0712BB"/>
    <w:rsid w:val="0B444D3D"/>
    <w:rsid w:val="0B745622"/>
    <w:rsid w:val="0B930E69"/>
    <w:rsid w:val="0B9E269F"/>
    <w:rsid w:val="0BAD643E"/>
    <w:rsid w:val="0BB377CC"/>
    <w:rsid w:val="0BBF2615"/>
    <w:rsid w:val="0BD25EA5"/>
    <w:rsid w:val="0C0A7D34"/>
    <w:rsid w:val="0C2D757F"/>
    <w:rsid w:val="0C3E79DE"/>
    <w:rsid w:val="0C400C1E"/>
    <w:rsid w:val="0C413EAE"/>
    <w:rsid w:val="0C4274CE"/>
    <w:rsid w:val="0C6D0C94"/>
    <w:rsid w:val="0C796C68"/>
    <w:rsid w:val="0C85560D"/>
    <w:rsid w:val="0C874EE1"/>
    <w:rsid w:val="0C9910B8"/>
    <w:rsid w:val="0CC55A09"/>
    <w:rsid w:val="0CD45C4C"/>
    <w:rsid w:val="0CE40585"/>
    <w:rsid w:val="0D0522AA"/>
    <w:rsid w:val="0D0C188A"/>
    <w:rsid w:val="0D110C4F"/>
    <w:rsid w:val="0D1426A5"/>
    <w:rsid w:val="0D2A1D10"/>
    <w:rsid w:val="0D584ACF"/>
    <w:rsid w:val="0D935B07"/>
    <w:rsid w:val="0DB37F58"/>
    <w:rsid w:val="0DB5782C"/>
    <w:rsid w:val="0DFE5677"/>
    <w:rsid w:val="0E0013EF"/>
    <w:rsid w:val="0E060087"/>
    <w:rsid w:val="0E124C7E"/>
    <w:rsid w:val="0E1924B1"/>
    <w:rsid w:val="0E236E8B"/>
    <w:rsid w:val="0E3966AF"/>
    <w:rsid w:val="0E3B2427"/>
    <w:rsid w:val="0E423142"/>
    <w:rsid w:val="0E4312DC"/>
    <w:rsid w:val="0E6D45AA"/>
    <w:rsid w:val="0E71409B"/>
    <w:rsid w:val="0E833DCE"/>
    <w:rsid w:val="0EB11CF4"/>
    <w:rsid w:val="0EC20452"/>
    <w:rsid w:val="0ECC7523"/>
    <w:rsid w:val="0ECE329B"/>
    <w:rsid w:val="0F227F24"/>
    <w:rsid w:val="0F3550C8"/>
    <w:rsid w:val="0F7554C5"/>
    <w:rsid w:val="0F955B67"/>
    <w:rsid w:val="0F985657"/>
    <w:rsid w:val="0FA67D74"/>
    <w:rsid w:val="0FAB7138"/>
    <w:rsid w:val="0FB6788B"/>
    <w:rsid w:val="0FCB3337"/>
    <w:rsid w:val="0FCE1079"/>
    <w:rsid w:val="0FD348E1"/>
    <w:rsid w:val="10225D68"/>
    <w:rsid w:val="10253A85"/>
    <w:rsid w:val="10262C63"/>
    <w:rsid w:val="10993435"/>
    <w:rsid w:val="10AA5FF8"/>
    <w:rsid w:val="10BB15FD"/>
    <w:rsid w:val="10F62635"/>
    <w:rsid w:val="110411F6"/>
    <w:rsid w:val="11162CD7"/>
    <w:rsid w:val="11301FEB"/>
    <w:rsid w:val="114A0BD3"/>
    <w:rsid w:val="115C1F25"/>
    <w:rsid w:val="11691059"/>
    <w:rsid w:val="11904838"/>
    <w:rsid w:val="11D87F8D"/>
    <w:rsid w:val="12865C3B"/>
    <w:rsid w:val="12A61E39"/>
    <w:rsid w:val="13053004"/>
    <w:rsid w:val="136E0BA9"/>
    <w:rsid w:val="136F66CF"/>
    <w:rsid w:val="137B32C6"/>
    <w:rsid w:val="14184FB8"/>
    <w:rsid w:val="143A4F2F"/>
    <w:rsid w:val="145853B5"/>
    <w:rsid w:val="147A17CF"/>
    <w:rsid w:val="14A10B0A"/>
    <w:rsid w:val="14BB6070"/>
    <w:rsid w:val="14C447F8"/>
    <w:rsid w:val="15202377"/>
    <w:rsid w:val="152A6D51"/>
    <w:rsid w:val="155913E5"/>
    <w:rsid w:val="157D0378"/>
    <w:rsid w:val="158A3C94"/>
    <w:rsid w:val="15A765F4"/>
    <w:rsid w:val="15BB5BFB"/>
    <w:rsid w:val="16007AB2"/>
    <w:rsid w:val="16353C00"/>
    <w:rsid w:val="16895CFA"/>
    <w:rsid w:val="16930926"/>
    <w:rsid w:val="169C5A2D"/>
    <w:rsid w:val="169E79F7"/>
    <w:rsid w:val="16A82624"/>
    <w:rsid w:val="16A91EF8"/>
    <w:rsid w:val="16C531D6"/>
    <w:rsid w:val="16E318AE"/>
    <w:rsid w:val="170F26A3"/>
    <w:rsid w:val="17141A67"/>
    <w:rsid w:val="172123D6"/>
    <w:rsid w:val="1732013F"/>
    <w:rsid w:val="179C380B"/>
    <w:rsid w:val="17C36FE9"/>
    <w:rsid w:val="17C52D61"/>
    <w:rsid w:val="17E7717C"/>
    <w:rsid w:val="17EE4066"/>
    <w:rsid w:val="17F13B56"/>
    <w:rsid w:val="182932F0"/>
    <w:rsid w:val="183B3024"/>
    <w:rsid w:val="187847E1"/>
    <w:rsid w:val="18A8690B"/>
    <w:rsid w:val="18B03A11"/>
    <w:rsid w:val="18C9062F"/>
    <w:rsid w:val="18E90CD1"/>
    <w:rsid w:val="18ED07C2"/>
    <w:rsid w:val="190F698A"/>
    <w:rsid w:val="191E4E1F"/>
    <w:rsid w:val="19241D0A"/>
    <w:rsid w:val="192A37C4"/>
    <w:rsid w:val="19575C3B"/>
    <w:rsid w:val="195E521C"/>
    <w:rsid w:val="19856C4C"/>
    <w:rsid w:val="1990114D"/>
    <w:rsid w:val="19F45B80"/>
    <w:rsid w:val="19F65454"/>
    <w:rsid w:val="1A420699"/>
    <w:rsid w:val="1A772A39"/>
    <w:rsid w:val="1A7840BB"/>
    <w:rsid w:val="1A977683"/>
    <w:rsid w:val="1AB33345"/>
    <w:rsid w:val="1ACE4623"/>
    <w:rsid w:val="1AE45BF4"/>
    <w:rsid w:val="1B0B4F2F"/>
    <w:rsid w:val="1B0F54CD"/>
    <w:rsid w:val="1B2A7AAB"/>
    <w:rsid w:val="1B300E3A"/>
    <w:rsid w:val="1B395F40"/>
    <w:rsid w:val="1B410951"/>
    <w:rsid w:val="1B4D5548"/>
    <w:rsid w:val="1B66485B"/>
    <w:rsid w:val="1BBD41C9"/>
    <w:rsid w:val="1BD619E1"/>
    <w:rsid w:val="1C420E24"/>
    <w:rsid w:val="1C6C0A4B"/>
    <w:rsid w:val="1C9430FA"/>
    <w:rsid w:val="1CA4388D"/>
    <w:rsid w:val="1CBD494F"/>
    <w:rsid w:val="1CCC6940"/>
    <w:rsid w:val="1CD443E4"/>
    <w:rsid w:val="1D161FA0"/>
    <w:rsid w:val="1D1E3640"/>
    <w:rsid w:val="1D24677C"/>
    <w:rsid w:val="1D266050"/>
    <w:rsid w:val="1D37025D"/>
    <w:rsid w:val="1D586DD6"/>
    <w:rsid w:val="1D5A219E"/>
    <w:rsid w:val="1D750D86"/>
    <w:rsid w:val="1D792624"/>
    <w:rsid w:val="1D8C2511"/>
    <w:rsid w:val="1D9B4C90"/>
    <w:rsid w:val="1DD67A76"/>
    <w:rsid w:val="1E312EFF"/>
    <w:rsid w:val="1E380731"/>
    <w:rsid w:val="1E4A684B"/>
    <w:rsid w:val="1E82375A"/>
    <w:rsid w:val="1E8F6C94"/>
    <w:rsid w:val="1E94720A"/>
    <w:rsid w:val="1E9E60BA"/>
    <w:rsid w:val="1EF5217E"/>
    <w:rsid w:val="1F122D30"/>
    <w:rsid w:val="1F5D7D23"/>
    <w:rsid w:val="1F83778A"/>
    <w:rsid w:val="1F8B4890"/>
    <w:rsid w:val="1FA77D59"/>
    <w:rsid w:val="1FE741BD"/>
    <w:rsid w:val="1FED10A7"/>
    <w:rsid w:val="203F4A5B"/>
    <w:rsid w:val="208621E8"/>
    <w:rsid w:val="20931C4F"/>
    <w:rsid w:val="20951F11"/>
    <w:rsid w:val="20A81E6A"/>
    <w:rsid w:val="20B147CB"/>
    <w:rsid w:val="20B971DB"/>
    <w:rsid w:val="213571AA"/>
    <w:rsid w:val="217E2887"/>
    <w:rsid w:val="219C2D85"/>
    <w:rsid w:val="21AB16F2"/>
    <w:rsid w:val="21CB71C6"/>
    <w:rsid w:val="21E85FCA"/>
    <w:rsid w:val="21EE46FF"/>
    <w:rsid w:val="2212507C"/>
    <w:rsid w:val="22284619"/>
    <w:rsid w:val="22286A32"/>
    <w:rsid w:val="22296E2C"/>
    <w:rsid w:val="224F6049"/>
    <w:rsid w:val="22600256"/>
    <w:rsid w:val="226E1C50"/>
    <w:rsid w:val="228C2DF9"/>
    <w:rsid w:val="22CC1448"/>
    <w:rsid w:val="22CF2CE6"/>
    <w:rsid w:val="22F95FB5"/>
    <w:rsid w:val="23377209"/>
    <w:rsid w:val="23533917"/>
    <w:rsid w:val="236C6787"/>
    <w:rsid w:val="23A777BF"/>
    <w:rsid w:val="23D5257E"/>
    <w:rsid w:val="242E1C8E"/>
    <w:rsid w:val="242F6132"/>
    <w:rsid w:val="2448774B"/>
    <w:rsid w:val="246F29D3"/>
    <w:rsid w:val="249B5576"/>
    <w:rsid w:val="249E5066"/>
    <w:rsid w:val="24C148B0"/>
    <w:rsid w:val="24E76A0D"/>
    <w:rsid w:val="25341526"/>
    <w:rsid w:val="255416EC"/>
    <w:rsid w:val="255B6AB3"/>
    <w:rsid w:val="25733DFD"/>
    <w:rsid w:val="25A44A37"/>
    <w:rsid w:val="25CB3C39"/>
    <w:rsid w:val="25D54402"/>
    <w:rsid w:val="25D80104"/>
    <w:rsid w:val="26097A36"/>
    <w:rsid w:val="26347A30"/>
    <w:rsid w:val="263C4B36"/>
    <w:rsid w:val="26415CA9"/>
    <w:rsid w:val="26751DF6"/>
    <w:rsid w:val="26972E15"/>
    <w:rsid w:val="26A36964"/>
    <w:rsid w:val="27084A19"/>
    <w:rsid w:val="27181100"/>
    <w:rsid w:val="271A37E2"/>
    <w:rsid w:val="271C2272"/>
    <w:rsid w:val="272950BB"/>
    <w:rsid w:val="276F6846"/>
    <w:rsid w:val="27B64475"/>
    <w:rsid w:val="27D33279"/>
    <w:rsid w:val="27E234BC"/>
    <w:rsid w:val="2815563F"/>
    <w:rsid w:val="282B6C11"/>
    <w:rsid w:val="2836368B"/>
    <w:rsid w:val="285202A2"/>
    <w:rsid w:val="28706D19"/>
    <w:rsid w:val="287E4F92"/>
    <w:rsid w:val="288D3427"/>
    <w:rsid w:val="28A95D87"/>
    <w:rsid w:val="28AF7842"/>
    <w:rsid w:val="28C45A67"/>
    <w:rsid w:val="28CA642A"/>
    <w:rsid w:val="28DE0127"/>
    <w:rsid w:val="28F97B36"/>
    <w:rsid w:val="29177195"/>
    <w:rsid w:val="291B6C85"/>
    <w:rsid w:val="295201CD"/>
    <w:rsid w:val="29A0362E"/>
    <w:rsid w:val="29CC61D1"/>
    <w:rsid w:val="29CE5AA6"/>
    <w:rsid w:val="29FF2103"/>
    <w:rsid w:val="2A0A4598"/>
    <w:rsid w:val="2A783C63"/>
    <w:rsid w:val="2AC55FB0"/>
    <w:rsid w:val="2AE61515"/>
    <w:rsid w:val="2B32787F"/>
    <w:rsid w:val="2B397150"/>
    <w:rsid w:val="2B3B7FD5"/>
    <w:rsid w:val="2B724B56"/>
    <w:rsid w:val="2BAD5B8F"/>
    <w:rsid w:val="2BD66E93"/>
    <w:rsid w:val="2BDF043E"/>
    <w:rsid w:val="2BE47802"/>
    <w:rsid w:val="2BFA7026"/>
    <w:rsid w:val="2C0003B4"/>
    <w:rsid w:val="2C2C73FB"/>
    <w:rsid w:val="2C5D75B5"/>
    <w:rsid w:val="2C5F157F"/>
    <w:rsid w:val="2C697D08"/>
    <w:rsid w:val="2C7C04FF"/>
    <w:rsid w:val="2CA60F5C"/>
    <w:rsid w:val="2CC55886"/>
    <w:rsid w:val="2CEE645F"/>
    <w:rsid w:val="2CF55A3F"/>
    <w:rsid w:val="2D197980"/>
    <w:rsid w:val="2D256324"/>
    <w:rsid w:val="2D285F31"/>
    <w:rsid w:val="2D4D587B"/>
    <w:rsid w:val="2D7B23E8"/>
    <w:rsid w:val="2D7D7F0E"/>
    <w:rsid w:val="2D870D8D"/>
    <w:rsid w:val="2D8C63A3"/>
    <w:rsid w:val="2D9D410D"/>
    <w:rsid w:val="2DC86CB0"/>
    <w:rsid w:val="2E24038A"/>
    <w:rsid w:val="2E374561"/>
    <w:rsid w:val="2ED40002"/>
    <w:rsid w:val="2F087CAC"/>
    <w:rsid w:val="2F430B9F"/>
    <w:rsid w:val="2F604E9F"/>
    <w:rsid w:val="2F6F1AD9"/>
    <w:rsid w:val="2F923A19"/>
    <w:rsid w:val="2FC7458B"/>
    <w:rsid w:val="3014442E"/>
    <w:rsid w:val="301663F8"/>
    <w:rsid w:val="3058256D"/>
    <w:rsid w:val="306D529A"/>
    <w:rsid w:val="309A4933"/>
    <w:rsid w:val="30B654E5"/>
    <w:rsid w:val="30B67293"/>
    <w:rsid w:val="30CD1ABC"/>
    <w:rsid w:val="31046251"/>
    <w:rsid w:val="311741D6"/>
    <w:rsid w:val="31181CFC"/>
    <w:rsid w:val="31605B7D"/>
    <w:rsid w:val="3163566D"/>
    <w:rsid w:val="31B25CAD"/>
    <w:rsid w:val="31F6028F"/>
    <w:rsid w:val="320504D2"/>
    <w:rsid w:val="323B5CA2"/>
    <w:rsid w:val="3246229D"/>
    <w:rsid w:val="326276D3"/>
    <w:rsid w:val="32780CA4"/>
    <w:rsid w:val="3281224F"/>
    <w:rsid w:val="328C29A2"/>
    <w:rsid w:val="32D8484A"/>
    <w:rsid w:val="32EE540A"/>
    <w:rsid w:val="33134E71"/>
    <w:rsid w:val="333D3C9C"/>
    <w:rsid w:val="33883169"/>
    <w:rsid w:val="338859E2"/>
    <w:rsid w:val="33BF2903"/>
    <w:rsid w:val="33C479D6"/>
    <w:rsid w:val="33CF0D98"/>
    <w:rsid w:val="33D62126"/>
    <w:rsid w:val="33E12FFA"/>
    <w:rsid w:val="33F151B2"/>
    <w:rsid w:val="341B3FDD"/>
    <w:rsid w:val="343230D5"/>
    <w:rsid w:val="344A6670"/>
    <w:rsid w:val="348002E4"/>
    <w:rsid w:val="34C647EC"/>
    <w:rsid w:val="34C77CC1"/>
    <w:rsid w:val="35131158"/>
    <w:rsid w:val="3529272A"/>
    <w:rsid w:val="353F3CFB"/>
    <w:rsid w:val="355A1D31"/>
    <w:rsid w:val="355D23D3"/>
    <w:rsid w:val="35BA7826"/>
    <w:rsid w:val="35EB79DF"/>
    <w:rsid w:val="362353CB"/>
    <w:rsid w:val="36356EAC"/>
    <w:rsid w:val="366559E4"/>
    <w:rsid w:val="36AA1648"/>
    <w:rsid w:val="36E763F9"/>
    <w:rsid w:val="371A057C"/>
    <w:rsid w:val="371F2036"/>
    <w:rsid w:val="372F55D8"/>
    <w:rsid w:val="375515B4"/>
    <w:rsid w:val="375A6BCB"/>
    <w:rsid w:val="375B3839"/>
    <w:rsid w:val="378400EB"/>
    <w:rsid w:val="37BA3B0D"/>
    <w:rsid w:val="37D921E5"/>
    <w:rsid w:val="37FC2378"/>
    <w:rsid w:val="38044D88"/>
    <w:rsid w:val="381E22EE"/>
    <w:rsid w:val="3894435E"/>
    <w:rsid w:val="38C033A5"/>
    <w:rsid w:val="38DD5D05"/>
    <w:rsid w:val="390E4110"/>
    <w:rsid w:val="39137979"/>
    <w:rsid w:val="394A0EC1"/>
    <w:rsid w:val="396B1563"/>
    <w:rsid w:val="39B76556"/>
    <w:rsid w:val="39BA7DF4"/>
    <w:rsid w:val="39D37108"/>
    <w:rsid w:val="3A0B4AF4"/>
    <w:rsid w:val="3A3E0A25"/>
    <w:rsid w:val="3A685AA2"/>
    <w:rsid w:val="3A83468A"/>
    <w:rsid w:val="3A970136"/>
    <w:rsid w:val="3AB17449"/>
    <w:rsid w:val="3AB605BC"/>
    <w:rsid w:val="3AD44EE6"/>
    <w:rsid w:val="3AFB2473"/>
    <w:rsid w:val="3B0C4680"/>
    <w:rsid w:val="3B1716B9"/>
    <w:rsid w:val="3B345984"/>
    <w:rsid w:val="3B3F2CA7"/>
    <w:rsid w:val="3B4C7172"/>
    <w:rsid w:val="3B513DB8"/>
    <w:rsid w:val="3B583D69"/>
    <w:rsid w:val="3B5D137F"/>
    <w:rsid w:val="3B6C16D9"/>
    <w:rsid w:val="3B8A37F6"/>
    <w:rsid w:val="3B8E1539"/>
    <w:rsid w:val="3B921228"/>
    <w:rsid w:val="3BCB453B"/>
    <w:rsid w:val="3BCB6FA1"/>
    <w:rsid w:val="3C63413C"/>
    <w:rsid w:val="3C7050E2"/>
    <w:rsid w:val="3CA8662A"/>
    <w:rsid w:val="3CF63839"/>
    <w:rsid w:val="3CFE26EE"/>
    <w:rsid w:val="3D0777F5"/>
    <w:rsid w:val="3D202664"/>
    <w:rsid w:val="3D624A2B"/>
    <w:rsid w:val="3D672041"/>
    <w:rsid w:val="3D891FB8"/>
    <w:rsid w:val="3D934E6F"/>
    <w:rsid w:val="3D9B1CEB"/>
    <w:rsid w:val="3DAF5796"/>
    <w:rsid w:val="3E261EFC"/>
    <w:rsid w:val="3E502AD5"/>
    <w:rsid w:val="3E894015"/>
    <w:rsid w:val="3E9E1A93"/>
    <w:rsid w:val="3EAD43CC"/>
    <w:rsid w:val="3EAD617A"/>
    <w:rsid w:val="3EAF4231"/>
    <w:rsid w:val="3EC8309E"/>
    <w:rsid w:val="3ED96F6F"/>
    <w:rsid w:val="3F051B12"/>
    <w:rsid w:val="3F0A7128"/>
    <w:rsid w:val="3F131253"/>
    <w:rsid w:val="3F1735F3"/>
    <w:rsid w:val="3F2301EA"/>
    <w:rsid w:val="3F5E64BB"/>
    <w:rsid w:val="3F6F342F"/>
    <w:rsid w:val="3F7942AE"/>
    <w:rsid w:val="3F7B6278"/>
    <w:rsid w:val="3FB157F6"/>
    <w:rsid w:val="3FD341E0"/>
    <w:rsid w:val="40183AC7"/>
    <w:rsid w:val="401F09B1"/>
    <w:rsid w:val="40330901"/>
    <w:rsid w:val="40384169"/>
    <w:rsid w:val="4044666A"/>
    <w:rsid w:val="4047615A"/>
    <w:rsid w:val="408E3D89"/>
    <w:rsid w:val="40905D53"/>
    <w:rsid w:val="40955117"/>
    <w:rsid w:val="40C94DC1"/>
    <w:rsid w:val="40CD48B1"/>
    <w:rsid w:val="40D479EE"/>
    <w:rsid w:val="40DC2D46"/>
    <w:rsid w:val="40F956A6"/>
    <w:rsid w:val="413024E4"/>
    <w:rsid w:val="41326E0A"/>
    <w:rsid w:val="41340FFF"/>
    <w:rsid w:val="4153125A"/>
    <w:rsid w:val="415B010F"/>
    <w:rsid w:val="41E9396D"/>
    <w:rsid w:val="41F52311"/>
    <w:rsid w:val="420E6F2F"/>
    <w:rsid w:val="42156510"/>
    <w:rsid w:val="42562684"/>
    <w:rsid w:val="42AD499A"/>
    <w:rsid w:val="42FC322C"/>
    <w:rsid w:val="430640AA"/>
    <w:rsid w:val="436D4129"/>
    <w:rsid w:val="4396542E"/>
    <w:rsid w:val="43A02C7A"/>
    <w:rsid w:val="43AF4742"/>
    <w:rsid w:val="44006D4C"/>
    <w:rsid w:val="440A1978"/>
    <w:rsid w:val="44357CD7"/>
    <w:rsid w:val="45126D36"/>
    <w:rsid w:val="45516049"/>
    <w:rsid w:val="4588524B"/>
    <w:rsid w:val="458E5EE1"/>
    <w:rsid w:val="45A8769B"/>
    <w:rsid w:val="45BE2A1A"/>
    <w:rsid w:val="45C30031"/>
    <w:rsid w:val="45E43BD8"/>
    <w:rsid w:val="46146ADE"/>
    <w:rsid w:val="462A540E"/>
    <w:rsid w:val="46670B8F"/>
    <w:rsid w:val="46875502"/>
    <w:rsid w:val="468C0D6B"/>
    <w:rsid w:val="4691012F"/>
    <w:rsid w:val="46A61E2C"/>
    <w:rsid w:val="46BE773A"/>
    <w:rsid w:val="46CB1893"/>
    <w:rsid w:val="46F20C43"/>
    <w:rsid w:val="4703102D"/>
    <w:rsid w:val="470B7EE1"/>
    <w:rsid w:val="470F1411"/>
    <w:rsid w:val="471C20EE"/>
    <w:rsid w:val="47264D1B"/>
    <w:rsid w:val="47315678"/>
    <w:rsid w:val="4732546E"/>
    <w:rsid w:val="47653A95"/>
    <w:rsid w:val="479B1265"/>
    <w:rsid w:val="47DD15A5"/>
    <w:rsid w:val="47EA3F9B"/>
    <w:rsid w:val="47EC6142"/>
    <w:rsid w:val="47F44E19"/>
    <w:rsid w:val="47FB1D04"/>
    <w:rsid w:val="480B5418"/>
    <w:rsid w:val="4819662E"/>
    <w:rsid w:val="483671E0"/>
    <w:rsid w:val="484F2050"/>
    <w:rsid w:val="485F6737"/>
    <w:rsid w:val="4860600B"/>
    <w:rsid w:val="487877F8"/>
    <w:rsid w:val="48BD345D"/>
    <w:rsid w:val="48EB1D78"/>
    <w:rsid w:val="48F13107"/>
    <w:rsid w:val="49177011"/>
    <w:rsid w:val="49262DB0"/>
    <w:rsid w:val="493F3E72"/>
    <w:rsid w:val="49675177"/>
    <w:rsid w:val="497A30FC"/>
    <w:rsid w:val="498126DD"/>
    <w:rsid w:val="498D2E30"/>
    <w:rsid w:val="499846ED"/>
    <w:rsid w:val="499917D4"/>
    <w:rsid w:val="49DF11B1"/>
    <w:rsid w:val="49ED38CE"/>
    <w:rsid w:val="49FB0EC7"/>
    <w:rsid w:val="49FB248F"/>
    <w:rsid w:val="4A2F2139"/>
    <w:rsid w:val="4A5E657A"/>
    <w:rsid w:val="4ACE3700"/>
    <w:rsid w:val="4AE7656F"/>
    <w:rsid w:val="4B0709C0"/>
    <w:rsid w:val="4B3D2633"/>
    <w:rsid w:val="4B4439C2"/>
    <w:rsid w:val="4B4B6275"/>
    <w:rsid w:val="4BE56F53"/>
    <w:rsid w:val="4C786019"/>
    <w:rsid w:val="4C8449BE"/>
    <w:rsid w:val="4C9E0531"/>
    <w:rsid w:val="4CA961D2"/>
    <w:rsid w:val="4CAA5AA7"/>
    <w:rsid w:val="4CB22BAD"/>
    <w:rsid w:val="4CD11285"/>
    <w:rsid w:val="4CE865CF"/>
    <w:rsid w:val="4D461C73"/>
    <w:rsid w:val="4DBD7A5B"/>
    <w:rsid w:val="4DC4528E"/>
    <w:rsid w:val="4DD64F7C"/>
    <w:rsid w:val="4DD86643"/>
    <w:rsid w:val="4DDC3F5D"/>
    <w:rsid w:val="4E0F02B7"/>
    <w:rsid w:val="4E191136"/>
    <w:rsid w:val="4E41243B"/>
    <w:rsid w:val="4E600B13"/>
    <w:rsid w:val="4E830CA5"/>
    <w:rsid w:val="4E994025"/>
    <w:rsid w:val="4EB96475"/>
    <w:rsid w:val="4EBB043F"/>
    <w:rsid w:val="4ECC7F56"/>
    <w:rsid w:val="4EDD6607"/>
    <w:rsid w:val="4EE96D5A"/>
    <w:rsid w:val="4F247D92"/>
    <w:rsid w:val="4F4977F9"/>
    <w:rsid w:val="4F806F93"/>
    <w:rsid w:val="4F9D5D96"/>
    <w:rsid w:val="4FA64C4B"/>
    <w:rsid w:val="4FC04082"/>
    <w:rsid w:val="50120532"/>
    <w:rsid w:val="5019541D"/>
    <w:rsid w:val="503E6C32"/>
    <w:rsid w:val="50642410"/>
    <w:rsid w:val="506F7733"/>
    <w:rsid w:val="50A8054F"/>
    <w:rsid w:val="50C51101"/>
    <w:rsid w:val="50EC0D83"/>
    <w:rsid w:val="50EE4AFC"/>
    <w:rsid w:val="50F25C6E"/>
    <w:rsid w:val="512E314A"/>
    <w:rsid w:val="51461106"/>
    <w:rsid w:val="51962A9D"/>
    <w:rsid w:val="51DC4954"/>
    <w:rsid w:val="520420FD"/>
    <w:rsid w:val="52263E21"/>
    <w:rsid w:val="5252581E"/>
    <w:rsid w:val="5268443A"/>
    <w:rsid w:val="52720E14"/>
    <w:rsid w:val="52D4387D"/>
    <w:rsid w:val="5334431C"/>
    <w:rsid w:val="53364538"/>
    <w:rsid w:val="53395DD6"/>
    <w:rsid w:val="534F1156"/>
    <w:rsid w:val="535D1AC5"/>
    <w:rsid w:val="53B65679"/>
    <w:rsid w:val="53E27730"/>
    <w:rsid w:val="545509EE"/>
    <w:rsid w:val="549459BA"/>
    <w:rsid w:val="55004EA9"/>
    <w:rsid w:val="5503669C"/>
    <w:rsid w:val="551E2E87"/>
    <w:rsid w:val="55524F2D"/>
    <w:rsid w:val="557B4484"/>
    <w:rsid w:val="55855303"/>
    <w:rsid w:val="55A0038E"/>
    <w:rsid w:val="55AC0AE1"/>
    <w:rsid w:val="55C51BA3"/>
    <w:rsid w:val="5604091D"/>
    <w:rsid w:val="56097CE2"/>
    <w:rsid w:val="560C332E"/>
    <w:rsid w:val="56521689"/>
    <w:rsid w:val="56694C24"/>
    <w:rsid w:val="56C41E5B"/>
    <w:rsid w:val="56CB4F97"/>
    <w:rsid w:val="56EF6ED8"/>
    <w:rsid w:val="570A5ABF"/>
    <w:rsid w:val="57291579"/>
    <w:rsid w:val="572C3407"/>
    <w:rsid w:val="573B036F"/>
    <w:rsid w:val="57415259"/>
    <w:rsid w:val="57650F48"/>
    <w:rsid w:val="578A30A4"/>
    <w:rsid w:val="578F06BB"/>
    <w:rsid w:val="579E08FE"/>
    <w:rsid w:val="57F4051E"/>
    <w:rsid w:val="57FD3876"/>
    <w:rsid w:val="580249E9"/>
    <w:rsid w:val="58030761"/>
    <w:rsid w:val="584414A5"/>
    <w:rsid w:val="5846521D"/>
    <w:rsid w:val="58492617"/>
    <w:rsid w:val="587A0A23"/>
    <w:rsid w:val="58A40196"/>
    <w:rsid w:val="58D55A23"/>
    <w:rsid w:val="58E93DFA"/>
    <w:rsid w:val="5923730C"/>
    <w:rsid w:val="59352B9C"/>
    <w:rsid w:val="597E253D"/>
    <w:rsid w:val="59B44408"/>
    <w:rsid w:val="59E20F76"/>
    <w:rsid w:val="59EC76FE"/>
    <w:rsid w:val="5A386DE8"/>
    <w:rsid w:val="5A3B2434"/>
    <w:rsid w:val="5A490FF5"/>
    <w:rsid w:val="5A5B2AD6"/>
    <w:rsid w:val="5A61633E"/>
    <w:rsid w:val="5A647BDD"/>
    <w:rsid w:val="5A7D47FA"/>
    <w:rsid w:val="5ABD553F"/>
    <w:rsid w:val="5B150ED7"/>
    <w:rsid w:val="5B1A473F"/>
    <w:rsid w:val="5B3255E5"/>
    <w:rsid w:val="5B4F43E9"/>
    <w:rsid w:val="5B70435F"/>
    <w:rsid w:val="5B8B1789"/>
    <w:rsid w:val="5B9718EC"/>
    <w:rsid w:val="5BA74225"/>
    <w:rsid w:val="5BB46942"/>
    <w:rsid w:val="5BDB5C7C"/>
    <w:rsid w:val="5C07081F"/>
    <w:rsid w:val="5C3B671B"/>
    <w:rsid w:val="5C471564"/>
    <w:rsid w:val="5C4C0928"/>
    <w:rsid w:val="5C504816"/>
    <w:rsid w:val="5C524145"/>
    <w:rsid w:val="5C5F68AD"/>
    <w:rsid w:val="5C814D8E"/>
    <w:rsid w:val="5CB5471F"/>
    <w:rsid w:val="5CBD5382"/>
    <w:rsid w:val="5CC42BB4"/>
    <w:rsid w:val="5D0B433F"/>
    <w:rsid w:val="5D417D61"/>
    <w:rsid w:val="5D4B0BE0"/>
    <w:rsid w:val="5D5A0E23"/>
    <w:rsid w:val="5D7C348F"/>
    <w:rsid w:val="5D99194B"/>
    <w:rsid w:val="5DFD17DA"/>
    <w:rsid w:val="5E145476"/>
    <w:rsid w:val="5E224037"/>
    <w:rsid w:val="5E317DD6"/>
    <w:rsid w:val="5E3C677A"/>
    <w:rsid w:val="5E604B5F"/>
    <w:rsid w:val="5ED510A9"/>
    <w:rsid w:val="5F1C6CD8"/>
    <w:rsid w:val="5F2C4DA2"/>
    <w:rsid w:val="5F2C67EF"/>
    <w:rsid w:val="5F2E2567"/>
    <w:rsid w:val="5F4678B1"/>
    <w:rsid w:val="5F5D4BFA"/>
    <w:rsid w:val="5F6661A5"/>
    <w:rsid w:val="5F7D4644"/>
    <w:rsid w:val="5F82060E"/>
    <w:rsid w:val="5F8B1768"/>
    <w:rsid w:val="5FA6034F"/>
    <w:rsid w:val="5FEA0B84"/>
    <w:rsid w:val="5FF11F12"/>
    <w:rsid w:val="604A33D1"/>
    <w:rsid w:val="604C0EF7"/>
    <w:rsid w:val="60670F87"/>
    <w:rsid w:val="606C3347"/>
    <w:rsid w:val="608F5287"/>
    <w:rsid w:val="60912DAE"/>
    <w:rsid w:val="60CC028A"/>
    <w:rsid w:val="60D96503"/>
    <w:rsid w:val="60E92BEA"/>
    <w:rsid w:val="61020F4D"/>
    <w:rsid w:val="614431A5"/>
    <w:rsid w:val="615D7134"/>
    <w:rsid w:val="616E30EF"/>
    <w:rsid w:val="6189617B"/>
    <w:rsid w:val="61A73E40"/>
    <w:rsid w:val="61B34FA6"/>
    <w:rsid w:val="61BF7DEE"/>
    <w:rsid w:val="61D76EE6"/>
    <w:rsid w:val="61F061FA"/>
    <w:rsid w:val="62031A89"/>
    <w:rsid w:val="623B56C7"/>
    <w:rsid w:val="628C7CD0"/>
    <w:rsid w:val="62970C2B"/>
    <w:rsid w:val="62A3501A"/>
    <w:rsid w:val="62AA0157"/>
    <w:rsid w:val="62C54F90"/>
    <w:rsid w:val="62E55633"/>
    <w:rsid w:val="631A352E"/>
    <w:rsid w:val="631D4DCC"/>
    <w:rsid w:val="63512CC8"/>
    <w:rsid w:val="6367429A"/>
    <w:rsid w:val="636E1606"/>
    <w:rsid w:val="637864A7"/>
    <w:rsid w:val="63B35731"/>
    <w:rsid w:val="63F773CC"/>
    <w:rsid w:val="63FF2724"/>
    <w:rsid w:val="64032214"/>
    <w:rsid w:val="640809E1"/>
    <w:rsid w:val="6410048D"/>
    <w:rsid w:val="641E704E"/>
    <w:rsid w:val="642B52C7"/>
    <w:rsid w:val="64616F3B"/>
    <w:rsid w:val="64833355"/>
    <w:rsid w:val="64947310"/>
    <w:rsid w:val="649966D5"/>
    <w:rsid w:val="649D4417"/>
    <w:rsid w:val="64AC1060"/>
    <w:rsid w:val="64B13A1E"/>
    <w:rsid w:val="64D63485"/>
    <w:rsid w:val="65037FF2"/>
    <w:rsid w:val="6509385A"/>
    <w:rsid w:val="651641C9"/>
    <w:rsid w:val="652F0DE7"/>
    <w:rsid w:val="65387C9C"/>
    <w:rsid w:val="65744A4C"/>
    <w:rsid w:val="657C227E"/>
    <w:rsid w:val="65921AA2"/>
    <w:rsid w:val="6593581A"/>
    <w:rsid w:val="65A76BCF"/>
    <w:rsid w:val="65AB4911"/>
    <w:rsid w:val="65B75C60"/>
    <w:rsid w:val="65CC6636"/>
    <w:rsid w:val="66187ACD"/>
    <w:rsid w:val="661A3845"/>
    <w:rsid w:val="665723A3"/>
    <w:rsid w:val="666F3B91"/>
    <w:rsid w:val="66B82F87"/>
    <w:rsid w:val="66BB0B84"/>
    <w:rsid w:val="66C35257"/>
    <w:rsid w:val="67065B78"/>
    <w:rsid w:val="670F0ED0"/>
    <w:rsid w:val="671B5AC7"/>
    <w:rsid w:val="672229B1"/>
    <w:rsid w:val="672C55DE"/>
    <w:rsid w:val="673426E5"/>
    <w:rsid w:val="67A755AC"/>
    <w:rsid w:val="67BB1E4B"/>
    <w:rsid w:val="67D5211A"/>
    <w:rsid w:val="67D53EC8"/>
    <w:rsid w:val="67E759A9"/>
    <w:rsid w:val="68242759"/>
    <w:rsid w:val="682D5AB2"/>
    <w:rsid w:val="68442DFB"/>
    <w:rsid w:val="6850354E"/>
    <w:rsid w:val="688F7970"/>
    <w:rsid w:val="68D66149"/>
    <w:rsid w:val="68E02B24"/>
    <w:rsid w:val="68F16ADF"/>
    <w:rsid w:val="691D5B26"/>
    <w:rsid w:val="69236EB5"/>
    <w:rsid w:val="69280027"/>
    <w:rsid w:val="69676308"/>
    <w:rsid w:val="696D1EDE"/>
    <w:rsid w:val="697119CE"/>
    <w:rsid w:val="69821E2D"/>
    <w:rsid w:val="69845BA5"/>
    <w:rsid w:val="69A00505"/>
    <w:rsid w:val="69A753F0"/>
    <w:rsid w:val="69AE2C22"/>
    <w:rsid w:val="69BB533F"/>
    <w:rsid w:val="69C935B8"/>
    <w:rsid w:val="69F543AD"/>
    <w:rsid w:val="6A0C3BF8"/>
    <w:rsid w:val="6A415844"/>
    <w:rsid w:val="6A503CD9"/>
    <w:rsid w:val="6A6068F5"/>
    <w:rsid w:val="6AB37DC4"/>
    <w:rsid w:val="6AE461D0"/>
    <w:rsid w:val="6B99520C"/>
    <w:rsid w:val="6BC54253"/>
    <w:rsid w:val="6C07486C"/>
    <w:rsid w:val="6C44786E"/>
    <w:rsid w:val="6C5775A1"/>
    <w:rsid w:val="6C865C24"/>
    <w:rsid w:val="6CFE5C6F"/>
    <w:rsid w:val="6D2F5E28"/>
    <w:rsid w:val="6D5D0BE7"/>
    <w:rsid w:val="6D684733"/>
    <w:rsid w:val="6DEC5AC7"/>
    <w:rsid w:val="6E085257"/>
    <w:rsid w:val="6E096679"/>
    <w:rsid w:val="6E301E58"/>
    <w:rsid w:val="6E405E13"/>
    <w:rsid w:val="6E7361E8"/>
    <w:rsid w:val="6E8E3022"/>
    <w:rsid w:val="6EA91C0A"/>
    <w:rsid w:val="6EE64C0C"/>
    <w:rsid w:val="6EE82732"/>
    <w:rsid w:val="6EEA46FD"/>
    <w:rsid w:val="6F3040D9"/>
    <w:rsid w:val="6FC50CC6"/>
    <w:rsid w:val="6FD64C81"/>
    <w:rsid w:val="6FEE1957"/>
    <w:rsid w:val="702F613F"/>
    <w:rsid w:val="70587444"/>
    <w:rsid w:val="706C2EEF"/>
    <w:rsid w:val="70716758"/>
    <w:rsid w:val="70822713"/>
    <w:rsid w:val="71541B6B"/>
    <w:rsid w:val="71551BD5"/>
    <w:rsid w:val="71724535"/>
    <w:rsid w:val="71771B4C"/>
    <w:rsid w:val="718801FD"/>
    <w:rsid w:val="71AD37BF"/>
    <w:rsid w:val="71B4265D"/>
    <w:rsid w:val="71B903B6"/>
    <w:rsid w:val="71D13952"/>
    <w:rsid w:val="71D60F68"/>
    <w:rsid w:val="720553A9"/>
    <w:rsid w:val="72190E55"/>
    <w:rsid w:val="722241AD"/>
    <w:rsid w:val="72231CD3"/>
    <w:rsid w:val="725620A9"/>
    <w:rsid w:val="725B321B"/>
    <w:rsid w:val="727644F9"/>
    <w:rsid w:val="729C3F60"/>
    <w:rsid w:val="72C2773E"/>
    <w:rsid w:val="72D00201"/>
    <w:rsid w:val="72DC25AE"/>
    <w:rsid w:val="72E70F53"/>
    <w:rsid w:val="72F84F0E"/>
    <w:rsid w:val="72FC67AC"/>
    <w:rsid w:val="73005B71"/>
    <w:rsid w:val="7315161C"/>
    <w:rsid w:val="732B6D7E"/>
    <w:rsid w:val="73412411"/>
    <w:rsid w:val="73A0182E"/>
    <w:rsid w:val="73C372CA"/>
    <w:rsid w:val="73DC038C"/>
    <w:rsid w:val="73EB05CF"/>
    <w:rsid w:val="73F6144E"/>
    <w:rsid w:val="74081181"/>
    <w:rsid w:val="740F42BD"/>
    <w:rsid w:val="74161AF0"/>
    <w:rsid w:val="74343D24"/>
    <w:rsid w:val="7461106C"/>
    <w:rsid w:val="74DA2B1D"/>
    <w:rsid w:val="74FC6F38"/>
    <w:rsid w:val="750951B1"/>
    <w:rsid w:val="753F0BD2"/>
    <w:rsid w:val="75556648"/>
    <w:rsid w:val="7557416E"/>
    <w:rsid w:val="75660855"/>
    <w:rsid w:val="75932CCC"/>
    <w:rsid w:val="75986535"/>
    <w:rsid w:val="75F776FF"/>
    <w:rsid w:val="75FC2F67"/>
    <w:rsid w:val="760D2A7F"/>
    <w:rsid w:val="762322A2"/>
    <w:rsid w:val="76340A24"/>
    <w:rsid w:val="763C3364"/>
    <w:rsid w:val="763C5112"/>
    <w:rsid w:val="763E70DC"/>
    <w:rsid w:val="764E6575"/>
    <w:rsid w:val="76524935"/>
    <w:rsid w:val="76595CC4"/>
    <w:rsid w:val="765E32DA"/>
    <w:rsid w:val="76612DCA"/>
    <w:rsid w:val="766F7295"/>
    <w:rsid w:val="767D7C04"/>
    <w:rsid w:val="768C7E47"/>
    <w:rsid w:val="76BE1FCB"/>
    <w:rsid w:val="76F950EA"/>
    <w:rsid w:val="775841CD"/>
    <w:rsid w:val="77644920"/>
    <w:rsid w:val="77677589"/>
    <w:rsid w:val="776B2153"/>
    <w:rsid w:val="778F61C1"/>
    <w:rsid w:val="7798281C"/>
    <w:rsid w:val="77CD4BBB"/>
    <w:rsid w:val="77D73344"/>
    <w:rsid w:val="7803238B"/>
    <w:rsid w:val="78054355"/>
    <w:rsid w:val="781B6CB6"/>
    <w:rsid w:val="7860333A"/>
    <w:rsid w:val="78713799"/>
    <w:rsid w:val="78880AE2"/>
    <w:rsid w:val="78AC47D1"/>
    <w:rsid w:val="78C0202A"/>
    <w:rsid w:val="78D00040"/>
    <w:rsid w:val="790068CB"/>
    <w:rsid w:val="790740FD"/>
    <w:rsid w:val="79256331"/>
    <w:rsid w:val="79537342"/>
    <w:rsid w:val="79621333"/>
    <w:rsid w:val="79774F0F"/>
    <w:rsid w:val="798474FC"/>
    <w:rsid w:val="79927E6B"/>
    <w:rsid w:val="799E680F"/>
    <w:rsid w:val="79C67B14"/>
    <w:rsid w:val="79D02741"/>
    <w:rsid w:val="79DC2E94"/>
    <w:rsid w:val="79E24222"/>
    <w:rsid w:val="79E65AC0"/>
    <w:rsid w:val="7A2111EE"/>
    <w:rsid w:val="7A5B64AE"/>
    <w:rsid w:val="7A5C5D83"/>
    <w:rsid w:val="7A605DD0"/>
    <w:rsid w:val="7AA03EC1"/>
    <w:rsid w:val="7AA15E8B"/>
    <w:rsid w:val="7AD63D87"/>
    <w:rsid w:val="7ADD5115"/>
    <w:rsid w:val="7AE00762"/>
    <w:rsid w:val="7AEA5A84"/>
    <w:rsid w:val="7AEC7106"/>
    <w:rsid w:val="7AF82DED"/>
    <w:rsid w:val="7B007056"/>
    <w:rsid w:val="7B1228E5"/>
    <w:rsid w:val="7B1D5512"/>
    <w:rsid w:val="7B2A7C2F"/>
    <w:rsid w:val="7B315461"/>
    <w:rsid w:val="7B371A3A"/>
    <w:rsid w:val="7B4038F6"/>
    <w:rsid w:val="7B5A6766"/>
    <w:rsid w:val="7B742C03"/>
    <w:rsid w:val="7B7A2964"/>
    <w:rsid w:val="7B8B09EE"/>
    <w:rsid w:val="7B8E6410"/>
    <w:rsid w:val="7B9003DA"/>
    <w:rsid w:val="7BB06386"/>
    <w:rsid w:val="7BE67FFA"/>
    <w:rsid w:val="7BFF730D"/>
    <w:rsid w:val="7CDC31AB"/>
    <w:rsid w:val="7CE107C1"/>
    <w:rsid w:val="7D2A660C"/>
    <w:rsid w:val="7D380D29"/>
    <w:rsid w:val="7D470F6C"/>
    <w:rsid w:val="7D511DEB"/>
    <w:rsid w:val="7D796C4C"/>
    <w:rsid w:val="7D851A94"/>
    <w:rsid w:val="7D853842"/>
    <w:rsid w:val="7D9B4E14"/>
    <w:rsid w:val="7DB90F85"/>
    <w:rsid w:val="7DC600E3"/>
    <w:rsid w:val="7DE06CCB"/>
    <w:rsid w:val="7DF6029C"/>
    <w:rsid w:val="7E1626EC"/>
    <w:rsid w:val="7E186464"/>
    <w:rsid w:val="7E560C62"/>
    <w:rsid w:val="7E694F12"/>
    <w:rsid w:val="7EA85A3A"/>
    <w:rsid w:val="7F0D7F93"/>
    <w:rsid w:val="7F1B2830"/>
    <w:rsid w:val="7F347A46"/>
    <w:rsid w:val="7FB21F9B"/>
    <w:rsid w:val="7FDB599C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autoRedefine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3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1">
    <w:name w:val="页眉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标题 字符"/>
    <w:basedOn w:val="9"/>
    <w:link w:val="6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4">
    <w:name w:val="日期 字符"/>
    <w:basedOn w:val="9"/>
    <w:link w:val="3"/>
    <w:autoRedefine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59829-A4AB-4700-8D87-77C1004044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7</Pages>
  <Words>3400</Words>
  <Characters>3502</Characters>
  <Lines>40</Lines>
  <Paragraphs>11</Paragraphs>
  <TotalTime>253</TotalTime>
  <ScaleCrop>false</ScaleCrop>
  <LinksUpToDate>false</LinksUpToDate>
  <CharactersWithSpaces>5526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2020-09-01T10:01:00Z</dcterms:created>
  <dc:creator>PC</dc:creator>
  <cp:lastModifiedBy>徐安银</cp:lastModifiedBy>
  <cp:lastPrinted>2024-09-01T00:25:00Z</cp:lastPrinted>
  <dcterms:modified xsi:type="dcterms:W3CDTF">2024-09-05T01:46:21Z</dcterms:modified>
  <cp:revision>322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029235BF0E4C4BBC8D56B7EE532A107E</vt:lpwstr>
  </property>
</Properties>
</file>