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排球竞赛规程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Calibri" w:hAnsi="Calibri" w:eastAsia="宋体" w:cs="Times New Roman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1.时间：20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年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月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28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日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-29日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2.地点：贺兰一中体育馆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二、竞赛分组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高中男子、女子组；初中男子、女子组。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三、参赛要求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1.参赛运动员，必须是身体健康、适合参加排球运动的本校在校生。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2.每单位可报领队、教练各1人，男女运动员各10人。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3.每队准备颜色统一的比赛服装，按规则要求印有明显号码。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四、竞赛办法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1.采用国家体育总局制定的最新排球竞赛规则，比赛采用5局3胜制。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2.抽签进行单循环比赛。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五、录取名次及奖励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初中男子组、初中女子组录取前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名计入团体总分，并分别奖励1000、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6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00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400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元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；高中男子组、高中女子组只录取第1名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eastAsia="zh-CN"/>
        </w:rPr>
        <w:t>，奖励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600元及奖牌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六、报名及报到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1.各代表队于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月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20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前将报名表加盖公章报送体育中心办公室（同时将电子版发送helantiyu@163.com），逾期不报者视为弃权。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2.各参赛单位报名时需提交张贴电子照片的号码对照表一份。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3.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月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27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日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8:30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在县体育中心会议室召开领队、教练员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eastAsia="zh-CN"/>
        </w:rPr>
        <w:t>联席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会议。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仿宋_GB2312"/>
          <w:color w:val="000000"/>
          <w:kern w:val="10"/>
          <w:sz w:val="32"/>
          <w:szCs w:val="32"/>
        </w:rPr>
      </w:pP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4.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本次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比赛裁判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员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由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教育体育局抽调，联系电话：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8067133。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七、其他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贺兰县中小学生</w:t>
      </w: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黑体" w:hAnsi="Calibri" w:eastAsia="黑体" w:cs="Times New Roman"/>
          <w:color w:val="000000"/>
          <w:sz w:val="36"/>
          <w:szCs w:val="36"/>
          <w:u w:val="single"/>
        </w:rPr>
        <w:t xml:space="preserve">    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组排球比赛报名表</w:t>
      </w:r>
    </w:p>
    <w:p>
      <w:pPr>
        <w:tabs>
          <w:tab w:val="left" w:pos="750"/>
        </w:tabs>
        <w:spacing w:before="159" w:beforeLines="50" w:line="560" w:lineRule="exact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报名单位（盖章）：              领队：        教练员：</w:t>
      </w:r>
    </w:p>
    <w:tbl>
      <w:tblPr>
        <w:tblStyle w:val="4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187"/>
        <w:gridCol w:w="1060"/>
        <w:gridCol w:w="2658"/>
        <w:gridCol w:w="1635"/>
        <w:gridCol w:w="933"/>
        <w:gridCol w:w="7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号码</w:t>
            </w: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姓名</w:t>
            </w: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班级</w:t>
            </w: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学籍号</w:t>
            </w: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出生日期</w:t>
            </w: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身高</w:t>
            </w: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体重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43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65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8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67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02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515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36" w:type="pct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</w:tbl>
    <w:p>
      <w:pPr>
        <w:tabs>
          <w:tab w:val="left" w:pos="750"/>
        </w:tabs>
        <w:spacing w:line="560" w:lineRule="exact"/>
        <w:ind w:firstLine="280" w:firstLineChars="100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填表人姓名：          联系电话：           填表日期：</w:t>
      </w:r>
    </w:p>
    <w:p>
      <w:pPr>
        <w:tabs>
          <w:tab w:val="left" w:pos="750"/>
        </w:tabs>
        <w:spacing w:line="560" w:lineRule="exact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（注：组别务必填写清楚。如：初中男子组）</w:t>
      </w:r>
    </w:p>
    <w:p>
      <w:pPr>
        <w:tabs>
          <w:tab w:val="left" w:pos="750"/>
        </w:tabs>
        <w:spacing w:line="560" w:lineRule="exact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贺兰县中小学生</w:t>
      </w:r>
    </w:p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 xml:space="preserve"> 排球队队员号码照片对照表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545"/>
        <w:gridCol w:w="1544"/>
        <w:gridCol w:w="1545"/>
        <w:gridCol w:w="1545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6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黑体" w:hAnsi="黑体" w:eastAsia="黑体" w:cs="方正小标宋_GBK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足球竞赛规程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Calibri" w:hAnsi="Calibri" w:eastAsia="宋体" w:cs="Times New Roman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1.时间：20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2日--4月15日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（各中小学在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3-4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月份进行校级足球联赛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，赛后将校级联赛相关资料发至体育中心邮箱helantiyu@163.com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2.地点：贺兰一中、贺兰一小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、贺兰县体育中心田径场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二、竞赛分组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高中男子组、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高中女子组；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初中男子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初中女子组；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小学男子组、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小学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女子组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三、参赛要求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1.小学组：每队可报领队1名、教练员1名、运动员1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2.初中组、高中组：每队可报领队1名、教练员1名、运动员18名。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四、竞赛办法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1.采用中国足协审定的最新足球竞赛规则。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2.小学组第一阶段为小组单循环比赛，第二阶段进行淘汰赛，四个小组的前两名获得进入1/8决赛资格；A、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D组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为上半区，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B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C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组为下半区。初中组进行单循环比赛，高中组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分为主客场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决定胜负。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3.小学组分组办法：小学组第一阶段分为四组。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小学男子组：贺兰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一小、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贺兰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二小、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贺兰五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德胜实验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小学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分别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设为种子队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；小学女子组：贺兰二小、贺兰三小、贺兰七小、实验小学分别设为种子队。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经抽签决定A、B、C、D组，其他学校在进行抽签，分别列入以上四组比赛。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4.比赛用球：小学组四号球，初、高中组五号球。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5.小学为8人制、初、高中为11人制。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6.各组别每场比赛替换人数不限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被替换下场队员不得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次上场比赛。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7.比赛时间：中学组每场比赛时间为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0分钟，每半场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0分钟，中场休息10分钟；小学组每场比赛时间为40分钟，每半场20分钟，中场休息10分钟。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8.比赛计分办法：每队胜一场得3分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平一场得1分，负一场场得0分。比赛结束，积分多的队名次列前。如果两队或者两队以上积分相等，依下列顺序排列名次：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（1）积分相等，先看两队胜负关系，多者名次列前；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（2）积分相等队之间相互净胜球，多者名次列前；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（3）积分相等队之间相互进球，总和多者名次列前；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（4）整个比赛中，净胜球多者名次列前；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（5）整个比赛中进球总和多者名次列前；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（6）如净胜球和进球数一致，看两队红黄牌；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（7）抽签优胜者名次列前。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9.各参赛队必须穿着统一的足球比赛服，护腿板、足球长袜、足球鞋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守门员服装需与本队队员相区别，并配备守门员专业手套。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10.比赛各队需提前30分钟到场，开赛前十分钟由主裁和边裁进行队员资格审查，经确认后方可进行比赛。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11.比赛开始后（时间以当场裁判掌握为准），一方仍无法进行比赛则判该方弃权（由裁判、组委会签字生效），其该场比赛以0:3计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分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12.比赛结束后，裁判及双方领队需在比赛记录单上签字，检查无误后方可退场。如对比赛有异议，领队需当场向比赛组委会提出，并由组委会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作出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最后处理。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小学组录取前六名，分别奖励1500、1000、800、600、500、500元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；初中组分别录取前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名，奖励1500、1000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；高中组录取第一名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600元及奖牌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。各组分别评选出一名“小金靴”和“最有价值球员”奖，并颁发奖状。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六、报名及报到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1.各代表队于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前将报名表加盖公章报送体育中心办公室（同时将电子版发送</w:t>
      </w:r>
      <w:r>
        <w:rPr>
          <w:rFonts w:hint="eastAsia" w:ascii="宋体" w:hAnsi="宋体" w:eastAsia="宋体" w:cs="Times New Roman"/>
          <w:color w:val="000000"/>
          <w:sz w:val="32"/>
          <w:szCs w:val="32"/>
        </w:rPr>
        <w:t>helantiyu@163.com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逾期不报者视为弃权。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2.各参赛单位报名时需提交张贴电子照片的号码对照表一份。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4月1日14:30在体育中心办公室召开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领队、教练员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联席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会议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4.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本次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比赛裁判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员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由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教育体育局抽调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，联系电话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8067133。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七、其他未尽事宜另行通知。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tabs>
          <w:tab w:val="left" w:pos="750"/>
        </w:tabs>
        <w:spacing w:line="560" w:lineRule="exact"/>
        <w:jc w:val="both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p>
      <w:pPr>
        <w:tabs>
          <w:tab w:val="left" w:pos="750"/>
        </w:tabs>
        <w:spacing w:line="560" w:lineRule="exact"/>
        <w:ind w:firstLine="440" w:firstLineChars="100"/>
        <w:jc w:val="both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tabs>
          <w:tab w:val="left" w:pos="750"/>
        </w:tabs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黑体" w:hAnsi="Calibri" w:eastAsia="黑体" w:cs="Times New Roman"/>
          <w:color w:val="000000"/>
          <w:sz w:val="36"/>
          <w:szCs w:val="36"/>
          <w:u w:val="single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single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组足球比赛报名表</w:t>
      </w:r>
    </w:p>
    <w:p>
      <w:pPr>
        <w:tabs>
          <w:tab w:val="left" w:pos="750"/>
        </w:tabs>
        <w:spacing w:before="159" w:beforeLines="50" w:line="560" w:lineRule="exact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报名单位（盖章）：              领队：        教练员：</w:t>
      </w:r>
    </w:p>
    <w:tbl>
      <w:tblPr>
        <w:tblStyle w:val="4"/>
        <w:tblW w:w="9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1045"/>
        <w:gridCol w:w="1254"/>
        <w:gridCol w:w="2778"/>
        <w:gridCol w:w="1282"/>
        <w:gridCol w:w="945"/>
        <w:gridCol w:w="9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号码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运动员姓名</w:t>
            </w: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</w:t>
            </w:r>
          </w:p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所在班级</w:t>
            </w: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学籍号</w:t>
            </w: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出生日期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身高</w:t>
            </w: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体重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8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5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77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</w:tbl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填表人姓名：          联系电话：           填表日期：</w:t>
      </w:r>
    </w:p>
    <w:p>
      <w:pPr>
        <w:tabs>
          <w:tab w:val="left" w:pos="750"/>
        </w:tabs>
        <w:spacing w:line="560" w:lineRule="exact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（注：组别务必填写清楚。如：初中男子组）</w:t>
      </w:r>
    </w:p>
    <w:p>
      <w:pPr>
        <w:tabs>
          <w:tab w:val="left" w:pos="750"/>
        </w:tabs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 xml:space="preserve">贺兰县中小学生校园足球联赛足球队队员号码照片对照表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1549"/>
        <w:gridCol w:w="1548"/>
        <w:gridCol w:w="1549"/>
        <w:gridCol w:w="1549"/>
        <w:gridCol w:w="1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2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4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</w:tbl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ascii="仿宋_GB2312" w:hAnsi="Calibri" w:eastAsia="仿宋_GB2312" w:cs="Times New Roman"/>
          <w:color w:val="000000"/>
          <w:sz w:val="32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黑体" w:hAnsi="黑体" w:eastAsia="黑体" w:cs="方正小标宋_GBK"/>
          <w:bCs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篮球竞赛规程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Calibri" w:hAnsi="Calibri" w:eastAsia="宋体" w:cs="Times New Roman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1.小学组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时间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16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--4月22日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FF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地点：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待定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2.初中组、高中组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时间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--5月11日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地点：贺兰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体育馆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二、竞赛分组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高中男子、女子组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初中男子、女子组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小学组。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三、参赛要求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1.参赛运动员，必须是身体健康、适合参加篮球运动的本校在校生。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2.每单位可报领队、教练各1人，男女运动员均不得超过12人。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3.每队准备颜色统一的比赛服装，按规则要求印有明显号码。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4.小学组篮球比赛上场队员必须有1名女生。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四、竞赛办法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1.初、高中组执行国家体育总局最新审定的《篮球竞赛规程》，小学组执行《小篮球竞赛规程》。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2.初、高中组抽签进行单循环比赛。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小学组比赛采用分组分阶段方式进行，第一阶段采用小组循环赛决出前两名，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第二阶段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进行交叉淘汰赛，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A、C为上半区，B、D为下半区，依次决出1-6名。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五、录取名次及奖励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小学组录取前六名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计入团体总分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lang w:eastAsia="zh-CN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分别奖励1500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1000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800、600、500、500元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；初中组录取前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名，计入团体总分，分别奖励1500、1000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500元及奖牌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高中组录取第一名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600元及奖牌。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六、报名及报到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1.各代表队于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前将报名表加盖公章报送体育中心办公室（同时将电子版发送helantiyu@163.com），逾期不报者视为弃权。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2.各参赛单位报名时需提交张贴电子照片的号码对照表一份。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4月15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日14: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0在体育中心办公室召开领队、教练员会议。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4.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本次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比赛裁判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员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由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教育体育局抽调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，联系电话：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8067133。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七、其他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未尽事宜另行通知。</w:t>
      </w:r>
    </w:p>
    <w:p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ascii="仿宋_GB2312" w:hAnsi="仿宋_GB2312" w:eastAsia="仿宋_GB2312" w:cs="仿宋_GB2312"/>
          <w:color w:val="000000"/>
          <w:sz w:val="28"/>
          <w:szCs w:val="28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single"/>
        </w:rPr>
        <w:t xml:space="preserve">    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组篮球比赛报名表</w:t>
      </w:r>
    </w:p>
    <w:p>
      <w:pPr>
        <w:tabs>
          <w:tab w:val="left" w:pos="750"/>
        </w:tabs>
        <w:spacing w:before="159" w:beforeLines="50" w:line="560" w:lineRule="exact"/>
        <w:ind w:firstLine="140" w:firstLineChars="50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报名单位（盖章）：              领队：        教练员：</w:t>
      </w:r>
    </w:p>
    <w:tbl>
      <w:tblPr>
        <w:tblStyle w:val="4"/>
        <w:tblW w:w="90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1069"/>
        <w:gridCol w:w="1164"/>
        <w:gridCol w:w="2371"/>
        <w:gridCol w:w="1497"/>
        <w:gridCol w:w="992"/>
        <w:gridCol w:w="10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号码</w:t>
            </w: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运动员姓名</w:t>
            </w:r>
          </w:p>
        </w:tc>
        <w:tc>
          <w:tcPr>
            <w:tcW w:w="1164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</w:t>
            </w:r>
          </w:p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所在班级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学籍号</w:t>
            </w: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出生日期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身高</w:t>
            </w: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场上</w:t>
            </w:r>
          </w:p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53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9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49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37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</w:tbl>
    <w:p>
      <w:pPr>
        <w:tabs>
          <w:tab w:val="left" w:pos="750"/>
        </w:tabs>
        <w:spacing w:line="560" w:lineRule="exact"/>
        <w:ind w:firstLine="140" w:firstLineChars="50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填表人姓名：          联系电话：           填表日期：</w:t>
      </w:r>
    </w:p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（注：组别务必填写清楚。如：初中男子组）</w:t>
      </w:r>
    </w:p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32"/>
          <w:szCs w:val="32"/>
        </w:rPr>
      </w:pPr>
    </w:p>
    <w:p>
      <w:pPr>
        <w:widowControl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widowControl/>
        <w:spacing w:line="560" w:lineRule="exact"/>
        <w:jc w:val="center"/>
        <w:rPr>
          <w:rFonts w:ascii="宋体" w:hAnsi="宋体" w:eastAsia="宋体" w:cs="宋体"/>
          <w:bCs/>
          <w:color w:val="000000"/>
          <w:kern w:val="0"/>
          <w:sz w:val="24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篮球队队员号码照片对照表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545"/>
        <w:gridCol w:w="1544"/>
        <w:gridCol w:w="1545"/>
        <w:gridCol w:w="1545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6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</w:tbl>
    <w:p>
      <w:pPr>
        <w:spacing w:line="590" w:lineRule="exact"/>
        <w:jc w:val="center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br w:type="page"/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羽毛球竞赛规程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3" w:firstLineChars="200"/>
        <w:textAlignment w:val="auto"/>
        <w:rPr>
          <w:rFonts w:ascii="Calibri" w:hAnsi="Calibri" w:eastAsia="宋体" w:cs="Times New Roman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时间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：20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22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--4月24日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2.地点：贺兰县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全民健身中心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二、竞赛分组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  <w:t>团体赛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高中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男子团体、女子团体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初中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男子团体、女子团体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小学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男子团体、女子团体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eastAsia="zh-CN"/>
        </w:rPr>
        <w:t>单项赛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高中组：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初中组：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小学组：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打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三、参赛要求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1.每单位可报领队、教练各1人，男女运动员各5人。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2.每队准备颜色统一的比赛服装、鞋。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四、竞赛办法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1.比赛采用中国羽毛球协会审定的最新《羽毛球竞赛规则》。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2.视报名队数确定竞赛办法。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3.团体比赛采用三场两胜制，每球得分21分制，先到21分为胜。比赛出场顺序为单、双、单，运动员出场顺序有各队在交换出场名单是自行排列，每名运动员在一场比赛中只能出场一次。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Times New Roman" w:eastAsia="仿宋_GB2312" w:cs="仿宋"/>
          <w:sz w:val="32"/>
          <w:szCs w:val="32"/>
        </w:rPr>
      </w:pPr>
      <w:r>
        <w:rPr>
          <w:rFonts w:hint="eastAsia" w:ascii="仿宋_GB2312" w:hAnsi="Times New Roman" w:eastAsia="仿宋_GB2312" w:cs="仿宋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仿宋"/>
          <w:sz w:val="32"/>
          <w:szCs w:val="32"/>
        </w:rPr>
        <w:t>.赛事裁判长有权对比赛顺序进行调整。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（</w:t>
      </w:r>
      <w:r>
        <w:rPr>
          <w:rFonts w:hint="eastAsia" w:ascii="Times New Roman" w:hAnsi="Times New Roman" w:eastAsia="仿宋_GB2312" w:cs="仿宋"/>
          <w:sz w:val="32"/>
          <w:szCs w:val="32"/>
          <w:lang w:eastAsia="zh-CN"/>
        </w:rPr>
        <w:t>一</w:t>
      </w:r>
      <w:r>
        <w:rPr>
          <w:rFonts w:hint="eastAsia" w:ascii="Times New Roman" w:hAnsi="Times New Roman" w:eastAsia="仿宋_GB2312" w:cs="仿宋"/>
          <w:sz w:val="32"/>
          <w:szCs w:val="32"/>
        </w:rPr>
        <w:t>）单项比赛。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1.单项赛根据报名情况确定竞赛办法。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2.裁判长有权对比赛顺序进行调整。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spacing w:val="-10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（</w:t>
      </w:r>
      <w:r>
        <w:rPr>
          <w:rFonts w:hint="eastAsia" w:ascii="Times New Roman" w:hAnsi="Times New Roman" w:eastAsia="仿宋_GB2312" w:cs="仿宋"/>
          <w:sz w:val="32"/>
          <w:szCs w:val="32"/>
          <w:lang w:eastAsia="zh-CN"/>
        </w:rPr>
        <w:t>二</w:t>
      </w:r>
      <w:r>
        <w:rPr>
          <w:rFonts w:hint="eastAsia" w:ascii="Times New Roman" w:hAnsi="Times New Roman" w:eastAsia="仿宋_GB2312" w:cs="仿宋"/>
          <w:sz w:val="32"/>
          <w:szCs w:val="32"/>
        </w:rPr>
        <w:t>）种子队和种子选手依据</w:t>
      </w:r>
      <w:r>
        <w:rPr>
          <w:rFonts w:hint="eastAsia" w:ascii="Times New Roman" w:hAnsi="Times New Roman" w:eastAsia="仿宋_GB2312" w:cs="仿宋"/>
          <w:sz w:val="32"/>
          <w:szCs w:val="32"/>
          <w:lang w:eastAsia="zh-CN"/>
        </w:rPr>
        <w:t>上届</w:t>
      </w:r>
      <w:r>
        <w:rPr>
          <w:rFonts w:hint="eastAsia" w:ascii="Times New Roman" w:hAnsi="Times New Roman" w:eastAsia="仿宋_GB2312" w:cs="仿宋"/>
          <w:sz w:val="32"/>
          <w:szCs w:val="32"/>
        </w:rPr>
        <w:t>运动会羽毛球项目比赛成绩和上</w:t>
      </w:r>
      <w:r>
        <w:rPr>
          <w:rFonts w:ascii="Times New Roman" w:hAnsi="Times New Roman" w:eastAsia="仿宋_GB2312" w:cs="仿宋"/>
          <w:sz w:val="32"/>
          <w:szCs w:val="32"/>
        </w:rPr>
        <w:t>年度</w:t>
      </w:r>
      <w:r>
        <w:rPr>
          <w:rFonts w:hint="eastAsia" w:ascii="Times New Roman" w:hAnsi="Times New Roman" w:eastAsia="仿宋_GB2312" w:cs="仿宋"/>
          <w:sz w:val="32"/>
          <w:szCs w:val="32"/>
        </w:rPr>
        <w:t>全区青少年锦标赛成绩综合确定。各参赛队在报名时须按技术水平由高到低排列顺序，以便于抽签编排。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5"/>
        <w:textAlignment w:val="auto"/>
        <w:rPr>
          <w:rFonts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（</w:t>
      </w:r>
      <w:r>
        <w:rPr>
          <w:rFonts w:hint="eastAsia" w:ascii="Times New Roman" w:hAnsi="Times New Roman" w:eastAsia="仿宋_GB2312" w:cs="仿宋"/>
          <w:sz w:val="32"/>
          <w:szCs w:val="32"/>
          <w:lang w:eastAsia="zh-CN"/>
        </w:rPr>
        <w:t>三</w:t>
      </w:r>
      <w:r>
        <w:rPr>
          <w:rFonts w:hint="eastAsia" w:ascii="Times New Roman" w:hAnsi="Times New Roman" w:eastAsia="仿宋_GB2312" w:cs="仿宋"/>
          <w:sz w:val="32"/>
          <w:szCs w:val="32"/>
        </w:rPr>
        <w:t>）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比赛服装。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5"/>
        <w:textAlignment w:val="auto"/>
        <w:rPr>
          <w:rFonts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1.比赛服装必须是运动短袖、运动短裤或短裙。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5"/>
        <w:textAlignment w:val="auto"/>
        <w:rPr>
          <w:rFonts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2.参加团体比赛时，同一参赛队的运动员应着颜色和款式相同的比赛服装。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5"/>
        <w:textAlignment w:val="auto"/>
        <w:rPr>
          <w:rFonts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.各参赛队(员)应至少备有两套以上不同色系且有明显颜色差异的比赛服装，以便比赛双方服装冲突时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lang w:eastAsia="zh-CN"/>
        </w:rPr>
        <w:t>更换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645"/>
        <w:textAlignment w:val="auto"/>
        <w:rPr>
          <w:rFonts w:hint="eastAsia"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>.领队、教练员临场指导要着队服入场。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五、录取名次及奖励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1.初中组团体录取前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名计入团体总分，分别奖励1500、1000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,单打比赛分别录取前六名计入团体总分。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奖励60、50、40、30、20、10元。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2.小学组团体赛录取前六名计入团体总分，分别奖励800</w:t>
      </w:r>
      <w:r>
        <w:rPr>
          <w:rFonts w:hint="eastAsia" w:ascii="仿宋_GB2312" w:hAnsi="Calibri" w:eastAsia="仿宋_GB2312" w:cs="Times New Roman"/>
          <w:color w:val="000000"/>
          <w:spacing w:val="-6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600、500、400、300、200元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，单打比赛分别录取前六名计入团体总分。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 xml:space="preserve">奖励60、50、40、30、20、10元。  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3.高中男子组、高中女子组团体录取第一名，奖励 1000 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，单打比赛根据参赛人数奖励总参赛人数的 1/3，并给与奖励。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六、报名及报到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1.各代表队于4月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日前将报名表加盖公章报送体育中心办公室，（同时将电子版发送helantiyu@163.com）逾期不报者视为弃权。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2.各参赛单位报名时需提交张贴电子照片的号码对照表一份。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3.领队、教练员会议时间另行通知。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4.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本次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比赛裁判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员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</w:rPr>
        <w:t>由</w:t>
      </w:r>
      <w:r>
        <w:rPr>
          <w:rFonts w:hint="eastAsia" w:ascii="仿宋_GB2312" w:hAnsi="Calibri" w:eastAsia="仿宋_GB2312" w:cs="仿宋_GB2312"/>
          <w:color w:val="auto"/>
          <w:kern w:val="10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仿宋_GB2312"/>
          <w:color w:val="000000"/>
          <w:kern w:val="10"/>
          <w:sz w:val="32"/>
          <w:szCs w:val="32"/>
        </w:rPr>
        <w:t>教育体育局抽调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，联系电话：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8067133。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七、其他</w:t>
      </w:r>
    </w:p>
    <w:p>
      <w:pPr>
        <w:keepNext w:val="0"/>
        <w:keepLines w:val="0"/>
        <w:pageBreakBefore w:val="0"/>
        <w:kinsoku/>
        <w:wordWrap/>
        <w:overflowPunct w:val="0"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未尽事宜另行通知。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widowControl/>
        <w:jc w:val="center"/>
        <w:rPr>
          <w:rFonts w:ascii="黑体" w:hAnsi="Calibri" w:eastAsia="黑体" w:cs="Times New Roman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羽毛球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single"/>
          <w:lang w:val="en-US" w:eastAsia="zh-CN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比赛报名表</w:t>
      </w:r>
    </w:p>
    <w:p>
      <w:pPr>
        <w:tabs>
          <w:tab w:val="left" w:pos="750"/>
        </w:tabs>
        <w:spacing w:before="159" w:beforeLines="50" w:line="560" w:lineRule="exact"/>
        <w:ind w:firstLine="140" w:firstLineChars="50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报名单位（盖章）：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    领队：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    教练员：</w:t>
      </w:r>
    </w:p>
    <w:tbl>
      <w:tblPr>
        <w:tblStyle w:val="4"/>
        <w:tblW w:w="10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530"/>
        <w:gridCol w:w="2340"/>
        <w:gridCol w:w="1524"/>
        <w:gridCol w:w="1068"/>
        <w:gridCol w:w="1512"/>
        <w:gridCol w:w="1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编号</w:t>
            </w: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运动员姓名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运动员所在学校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出生日期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  <w:t>性别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hint="default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  <w:t>参加项目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</w:tbl>
    <w:p>
      <w:pPr>
        <w:tabs>
          <w:tab w:val="left" w:pos="750"/>
        </w:tabs>
        <w:spacing w:line="560" w:lineRule="exact"/>
        <w:ind w:firstLine="140" w:firstLineChars="5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填表人姓名：          联系电话：           填表日期：</w:t>
      </w:r>
      <w:bookmarkStart w:id="0" w:name="_GoBack"/>
      <w:bookmarkEnd w:id="0"/>
    </w:p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（注：横线处填写单打或团体）</w:t>
      </w:r>
    </w:p>
    <w:p>
      <w:pPr>
        <w:widowControl/>
        <w:jc w:val="center"/>
        <w:rPr>
          <w:rFonts w:ascii="黑体" w:hAnsi="黑体" w:eastAsia="黑体" w:cs="方正小标宋_GBK"/>
          <w:bCs/>
          <w:color w:val="000000"/>
          <w:kern w:val="0"/>
          <w:sz w:val="36"/>
          <w:szCs w:val="36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widowControl/>
        <w:spacing w:line="560" w:lineRule="exact"/>
        <w:jc w:val="center"/>
        <w:rPr>
          <w:rFonts w:ascii="宋体" w:hAnsi="宋体" w:eastAsia="宋体" w:cs="宋体"/>
          <w:bCs/>
          <w:color w:val="000000"/>
          <w:kern w:val="0"/>
          <w:sz w:val="2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  <w:u w:val="single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  <w:u w:val="none"/>
        </w:rPr>
        <w:t>羽毛球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队队员照片对照表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545"/>
        <w:gridCol w:w="1544"/>
        <w:gridCol w:w="1545"/>
        <w:gridCol w:w="1545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6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田径运动会竞赛规程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时间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：20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--4月26日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地点：贺兰县体育中心田径场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二、竞赛项目及分组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1.高中男子组：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  <w:lang w:val="en-US" w:eastAsia="zh-CN"/>
        </w:rPr>
        <w:t>200米、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  <w:lang w:val="en-US" w:eastAsia="zh-CN"/>
        </w:rPr>
        <w:t>800、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1500米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5000米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跳远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三级跳远、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铅球（6公斤）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、铁饼（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1.5公斤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2.高中女子组：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  <w:lang w:val="en-US" w:eastAsia="zh-CN"/>
        </w:rPr>
        <w:t>200米、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  <w:lang w:val="en-US" w:eastAsia="zh-CN"/>
        </w:rPr>
        <w:t>800、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1500米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3000米、跳远、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三级跳远、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铅球（4公斤）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、铁饼（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1公斤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3.初中男子组：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200米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800米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1500米、5000米、跳远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三级跳远、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铅球（5公斤）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4×100米接力、4×400米接力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、铁饼（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1.5公斤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4.初中女子组：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200米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800米</w:t>
      </w:r>
      <w:r>
        <w:rPr>
          <w:rFonts w:hint="eastAsia" w:ascii="仿宋_GB2312" w:hAnsi="Calibri" w:eastAsia="仿宋_GB2312" w:cs="Times New Roman"/>
          <w:color w:val="000000"/>
          <w:spacing w:val="-20"/>
          <w:sz w:val="32"/>
          <w:szCs w:val="32"/>
          <w:highlight w:val="none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1500米、3000米、跳远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、三级跳远、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铅球（4公斤）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4×100米接力、4×400米接力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、铁饼（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val="en-US" w:eastAsia="zh-CN"/>
        </w:rPr>
        <w:t>1公斤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  <w:highlight w:val="none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5.小学男子组：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60米、100米、200米、400米、800米、1500米、跳远、铅球（4公斤）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垒球、4×100米接力、4×400米接力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highlight w:val="none"/>
        </w:rPr>
        <w:t>6.小学女子组：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60米、100米、200米、400米、800米、1500米、跳远、铅球（3公斤）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垒球、4×100米接力、4×400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米接力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三、竞赛要求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1.各代表队可报领队、教练员各1人，高中组代表队可报运动员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人（男女各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人）、初中代表队可报运动员20人（男女各10人），小学代表队可报运动员24人（男女各12人）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  <w:highlight w:val="none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2.运动员每人限报2项，可兼报接力，每校限报一支接力跑队伍参赛。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3.县业余体校在县城各中学就读的运动员，可代表现学校比赛，每单位最多只能报8人。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四、竞赛办法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1.采用国家体育总局最新审定的《田径竞赛规则》。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2.比赛一律使用赛事单位提供的比赛器材。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3.各代表队号码布按规定自备，号码序号以附件分配表为准。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.裁判员由主办单位选调，随各校报名表上报体育中心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（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根据比赛所需人数进行分配配：贺兰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一中、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第二高级中学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、二中、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三中、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四中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、五中、六中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，一小、二小、三小、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实验小学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、四小、六小、七小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德胜实验小学、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各报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名裁判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eastAsia="zh-CN"/>
        </w:rPr>
        <w:t>；五小、八小、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九小、十小、奥莱小学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各报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名裁判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五、录取名次、计分办法及奖励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1.各组单项比赛，按成绩录取前六名奖励，按7、5、4、3、2、1计入团体总分，分别奖励60、50、40、30、20、10元,不足6人的项目减二录取；接力项目小学组录取前六名，分别奖励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300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、2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150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80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元；中学组录取前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名，分别奖励500、300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团体总分录取办法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：按各单项积分总和计算各组别团体总分，总分相同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第一名多者名次列前，依次类推，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：小学组录取前六名分别奖励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1500、1000、800、600、500、500元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及奖牌；初中组录取前三名分别奖励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1000、600、500元及奖牌；高中组录取第一名奖励800元及流动奖杯；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.高中男子组5000米、高中女子组3000米、初中男子组5000米、初中女子组3000米、中小学组接力项目两倍计分。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.各组别破县级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记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录总分加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0分，中学组达国家二级运动员加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0分，小学组达到国家三级运动员加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分。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六、运动员</w:t>
      </w:r>
      <w:r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  <w:t>资格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Calibri" w:eastAsia="仿宋_GB2312" w:cs="Times New Roman"/>
          <w:color w:val="auto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</w:rPr>
        <w:t>参赛运动员必须是由贺兰县正式学籍的在校学生，且持有二代居民身份证，经医务部门体检身体健康者。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小学组2011年1月1日以后出生均可参赛；初中组2008年1月1日以后出生均可报名参加；高中组2005年以后出生均可报名参加。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七、报名及报到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1.各代表队于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登录贺兰县中小学生田径运动会报名网站进行报名（报名网站及各单位账号密码另行通知），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逾期不报者视为弃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</w:rPr>
        <w:t>权。报名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  <w:lang w:val="en-US" w:eastAsia="zh-CN"/>
        </w:rPr>
        <w:t>完成后打印报名表加盖单位公章，与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</w:rPr>
        <w:t>运动员身份证复印件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  <w:lang w:val="en-US" w:eastAsia="zh-CN"/>
        </w:rPr>
        <w:t>一同提交至贺兰县体育中心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</w:rPr>
        <w:t>。报名联系电话：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Times New Roman"/>
          <w:color w:val="000000"/>
          <w:spacing w:val="-2"/>
          <w:sz w:val="32"/>
          <w:szCs w:val="32"/>
        </w:rPr>
        <w:t>8067133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日14:30在体育中心办公室召开领队、教练员会议，16:00召开裁判员会议。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 xml:space="preserve">各校比赛号码 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b/>
          <w:bCs/>
          <w:color w:val="4874CB" w:themeColor="accent1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  <w:lang w:val="en-US" w:eastAsia="zh-CN"/>
        </w:rPr>
        <w:t>高中：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FF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贺兰一中：4021—4049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第二高级中学：3350—3389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  <w:lang w:val="en-US" w:eastAsia="zh-CN"/>
        </w:rPr>
        <w:t>初中：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贺兰二中：1000—1049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 贺兰三中：1600—1649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贺兰四中：3300—3349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贺兰五中：4001—4020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贺兰六中：6001—6050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/>
          <w:bCs/>
          <w:color w:val="auto"/>
          <w:sz w:val="32"/>
          <w:szCs w:val="32"/>
          <w:lang w:val="en-US" w:eastAsia="zh-CN"/>
        </w:rPr>
        <w:t>小学：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贺兰一小：100—149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贺兰二小：150—199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贺兰三小：010—049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贺兰四小：251—299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贺兰五小：740—789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贺兰六小：300—349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贺兰七小：050—089  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贺兰八小：1050-1099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贺兰实验小学：200—249 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德胜实验：1100-1149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奥莱小学：350—379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暖泉农场小学：650—699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铁东小学：550—599 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铁西小学：500—549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银光小学：600—649</w:t>
      </w:r>
      <w:r>
        <w:rPr>
          <w:rFonts w:hint="eastAsia" w:ascii="仿宋_GB2312" w:hAnsi="Calibri" w:eastAsia="仿宋_GB2312" w:cs="Times New Roman"/>
          <w:color w:val="4874CB" w:themeColor="accent1"/>
          <w:sz w:val="32"/>
          <w:szCs w:val="32"/>
          <w:lang w:val="en-US" w:eastAsia="zh-CN"/>
          <w14:textFill>
            <w14:solidFill>
              <w14:schemeClr w14:val="accent1"/>
            </w14:solidFill>
          </w14:textFill>
        </w:rPr>
        <w:t xml:space="preserve">          </w:t>
      </w: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潘昶小学：410—439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>常信小学：790—839          兰光小学：890—939</w:t>
      </w:r>
    </w:p>
    <w:p>
      <w:pPr>
        <w:keepNext w:val="0"/>
        <w:keepLines w:val="0"/>
        <w:pageBreakBefore w:val="0"/>
        <w:widowControl w:val="0"/>
        <w:tabs>
          <w:tab w:val="left" w:pos="750"/>
        </w:tabs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color w:val="auto"/>
          <w:sz w:val="32"/>
          <w:szCs w:val="32"/>
          <w:lang w:val="en-US" w:eastAsia="zh-CN"/>
        </w:rPr>
        <w:t xml:space="preserve">欣荣小学：940—989 </w:t>
      </w:r>
      <w:r>
        <w:rPr>
          <w:rFonts w:hint="eastAsia" w:ascii="仿宋_GB2312" w:hAnsi="Calibri" w:eastAsia="仿宋_GB2312" w:cs="Times New Roman"/>
          <w:color w:val="FF0000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九、其他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1.本规程解释权归贺兰县教育体育局。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spacing w:line="590" w:lineRule="exact"/>
        <w:jc w:val="both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黑体" w:hAnsi="黑体" w:eastAsia="黑体" w:cs="方正小标宋_GBK"/>
          <w:bCs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乒乓球竞赛规程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Calibri" w:hAnsi="Calibri" w:eastAsia="宋体" w:cs="Times New Roman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一、参赛时间地点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highlight w:val="none"/>
        </w:rPr>
        <w:t>时间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lang w:eastAsia="zh-CN"/>
        </w:rPr>
        <w:t>小学组：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年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14日--5月15日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/>
          <w:bCs/>
          <w:color w:val="000000"/>
          <w:sz w:val="32"/>
          <w:szCs w:val="32"/>
          <w:lang w:val="en-US" w:eastAsia="zh-CN"/>
        </w:rPr>
        <w:t>中学组：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2024年5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月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16日--5月17日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2.地点：第二高级中学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二、竞赛分组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高中、初中、小学团体赛和男女单打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三、参赛要求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参赛运动员，必须是身体健康、适合参加乒乓球运动的本校在校生。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、</w:t>
      </w:r>
      <w:r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  <w:t>比赛分组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b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b/>
          <w:color w:val="000000"/>
          <w:sz w:val="32"/>
          <w:szCs w:val="32"/>
        </w:rPr>
        <w:t>1.小学组：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团体赛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：每队限报六人，组成男子团体和女子团体，男女各3人。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个人赛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：每队可报领队1名，教练员1名，男女运动员各3名。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b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b/>
          <w:color w:val="000000"/>
          <w:sz w:val="32"/>
          <w:szCs w:val="32"/>
        </w:rPr>
        <w:t>2.初中组：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团体赛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：每队限报六人，组成男子团体和女子团体，男女各3人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个人赛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：每队可报领队一名，教练员一名，男女运动员各8名。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Calibri" w:eastAsia="仿宋_GB2312" w:cs="Times New Roman"/>
          <w:b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b/>
          <w:color w:val="000000"/>
          <w:sz w:val="32"/>
          <w:szCs w:val="32"/>
        </w:rPr>
        <w:t>3.高中组：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团体赛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：每队限报6人，组成男子团体和女子团体，（男女各3人）。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个人赛：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每队可报领队1名，教练员1名，男女运动员各8名。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、竞赛办法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个人赛：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本次比赛，小学组分成A、B、C组，采用抽签的方式决定比赛位置，每场比赛采用三局两胜制（每局11球）进行淘汰赛，每小组胜出的前二名进行1到6名的循环赛，小组赛的第三、四名进行7到12名的循环赛，出场顺序参考比赛对阵表执行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2.选择发球权和方位，比赛开始前双方拆发球权，获胜者选择发球或接发球，接发球者获得选择场地权，比赛结束前发球场地固定不变。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4.发球时为两球换发制，当比赛打到10:10时，采用一球换发制，直至比分拉开两分差距决出胜负。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5.发球时不得遮挡，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应使乒乓球高于台面、使乒乓球处于台面之外，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并要求将球几乎垂直抛起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，待球下降时才可击打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6.比赛中以非握拍手接触桌面，对方得一分，此次对抗结束。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7.比赛中，对方接球之前以身体各部位接触球台，使球台移动，对方得一分，此次对抗结束。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8.在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比赛任何阶段的决胜局时，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任何一方达到五分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后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双方交换场地。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9.每局比赛结束后，参赛运动员要将球拍留在球台上，运动员可休息一分钟。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10.比赛规则最终解释权归乒乓球比赛裁判组。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11.单项比赛分别录取前六名计入团体总分。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Calibri" w:eastAsia="仿宋_GB2312" w:cs="Times New Roman"/>
          <w:b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b/>
          <w:color w:val="000000"/>
          <w:sz w:val="32"/>
          <w:szCs w:val="32"/>
        </w:rPr>
        <w:t>团体赛：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b w:val="0"/>
          <w:bCs/>
          <w:color w:val="000000"/>
          <w:sz w:val="32"/>
          <w:szCs w:val="32"/>
          <w:lang w:val="en-US" w:eastAsia="zh-CN"/>
        </w:rPr>
        <w:t>1.团体赛分三组，2023年团体比赛前三名分为此三组的种子队。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Times New Roman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Calibri" w:eastAsia="仿宋_GB2312" w:cs="Times New Roman"/>
          <w:b w:val="0"/>
          <w:bCs/>
          <w:color w:val="000000"/>
          <w:sz w:val="32"/>
          <w:szCs w:val="32"/>
          <w:lang w:val="en-US" w:eastAsia="zh-CN"/>
        </w:rPr>
        <w:t>2.每队只允许使用一块长胶球拍进行比赛（即只允许一个队员使用长胶进行比赛）。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3.团体比赛第一阶段采取小组循环赛，第二阶段为淘汰赛。分组按照报名情况抽签决定。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五、录取名次及奖励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1.团体赛：小学男子组、女子组录取前六名，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计入团体总分，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分别奖励800、600、500、400、300、200元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；初中男子组、女子组录取前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三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名，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计入团体总分，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分别奖励1500、1000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500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；高中男子组、高中女子组分别录取第一名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各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奖励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00 元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eastAsia="zh-CN"/>
        </w:rPr>
        <w:t>及奖牌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2.单打比赛，均录取前六名，分别奖励60、50、40、30、20、10元。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六、报名及报到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1.各代表队于5月10日前将报名表加盖公章报送体育中心办公室（同时将电子版发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794209497@qq.com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）逾期不报者视为弃权，联系电话：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15378923750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2.各参赛单位报名时需提交张贴与电子照片同版的号码对照表一份。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3.领队、教练员联席会时间另行通知。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4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.本次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比赛裁判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员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由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县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教育体育局抽调，联系电话：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  <w:lang w:val="en-US" w:eastAsia="zh-CN"/>
        </w:rPr>
        <w:t>0951-</w:t>
      </w: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8067133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Times New Roman"/>
          <w:bCs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Cs/>
          <w:color w:val="000000"/>
          <w:sz w:val="32"/>
          <w:szCs w:val="32"/>
        </w:rPr>
        <w:t>七、其他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未尽事宜另行通知。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overflowPunct w:val="0"/>
        <w:spacing w:line="590" w:lineRule="exact"/>
        <w:ind w:firstLine="640" w:firstLineChars="200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tabs>
          <w:tab w:val="left" w:pos="750"/>
        </w:tabs>
        <w:spacing w:line="560" w:lineRule="exact"/>
        <w:jc w:val="both"/>
        <w:rPr>
          <w:rFonts w:hint="eastAsia" w:ascii="黑体" w:hAnsi="Calibri" w:eastAsia="黑体" w:cs="Times New Roman"/>
          <w:color w:val="000000"/>
          <w:sz w:val="36"/>
          <w:szCs w:val="36"/>
        </w:rPr>
      </w:pPr>
    </w:p>
    <w:p>
      <w:pPr>
        <w:tabs>
          <w:tab w:val="left" w:pos="750"/>
        </w:tabs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tabs>
          <w:tab w:val="left" w:pos="750"/>
        </w:tabs>
        <w:spacing w:line="560" w:lineRule="exact"/>
        <w:jc w:val="center"/>
        <w:rPr>
          <w:rFonts w:ascii="黑体" w:hAnsi="Calibri" w:eastAsia="黑体" w:cs="Times New Roman"/>
          <w:color w:val="000000"/>
          <w:sz w:val="36"/>
          <w:szCs w:val="36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</w:rPr>
        <w:t xml:space="preserve">        </w:t>
      </w: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乒乓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球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比赛报名表</w:t>
      </w:r>
    </w:p>
    <w:p>
      <w:pPr>
        <w:tabs>
          <w:tab w:val="left" w:pos="750"/>
        </w:tabs>
        <w:spacing w:before="159" w:beforeLines="50" w:line="560" w:lineRule="exact"/>
        <w:ind w:firstLine="280" w:firstLineChars="100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报名单位（盖章）：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          领队：   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 xml:space="preserve">    教练员：</w:t>
      </w:r>
    </w:p>
    <w:tbl>
      <w:tblPr>
        <w:tblStyle w:val="4"/>
        <w:tblW w:w="10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530"/>
        <w:gridCol w:w="2340"/>
        <w:gridCol w:w="1524"/>
        <w:gridCol w:w="1068"/>
        <w:gridCol w:w="1512"/>
        <w:gridCol w:w="1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编号</w:t>
            </w: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运动员姓名</w:t>
            </w: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运动员所在学校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出生日期</w:t>
            </w: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  <w:t>性别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hint="default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  <w:t>参加项目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3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2340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068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512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tabs>
                <w:tab w:val="left" w:pos="750"/>
              </w:tabs>
              <w:jc w:val="center"/>
              <w:rPr>
                <w:rFonts w:ascii="宋体" w:hAnsi="宋体" w:eastAsia="宋体" w:cs="Times New Roman"/>
                <w:color w:val="000000"/>
                <w:sz w:val="24"/>
              </w:rPr>
            </w:pPr>
          </w:p>
        </w:tc>
      </w:tr>
    </w:tbl>
    <w:p>
      <w:pPr>
        <w:tabs>
          <w:tab w:val="left" w:pos="750"/>
        </w:tabs>
        <w:spacing w:line="560" w:lineRule="exact"/>
        <w:rPr>
          <w:rFonts w:hint="eastAsia" w:ascii="仿宋_GB2312" w:hAnsi="Calibri" w:eastAsia="仿宋_GB2312" w:cs="Times New Roman"/>
          <w:color w:val="000000"/>
          <w:sz w:val="28"/>
          <w:szCs w:val="28"/>
        </w:rPr>
      </w:pPr>
    </w:p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28"/>
          <w:szCs w:val="28"/>
        </w:rPr>
      </w:pPr>
      <w:r>
        <w:rPr>
          <w:rFonts w:hint="eastAsia" w:ascii="仿宋_GB2312" w:hAnsi="Calibri" w:eastAsia="仿宋_GB2312" w:cs="Times New Roman"/>
          <w:color w:val="000000"/>
          <w:sz w:val="28"/>
          <w:szCs w:val="28"/>
        </w:rPr>
        <w:t>填表人姓名：          联系电话：           填表日期：</w:t>
      </w:r>
    </w:p>
    <w:p>
      <w:pPr>
        <w:tabs>
          <w:tab w:val="left" w:pos="750"/>
        </w:tabs>
        <w:spacing w:line="560" w:lineRule="exact"/>
        <w:rPr>
          <w:rFonts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（注：横线处填写单打或团体）</w:t>
      </w:r>
    </w:p>
    <w:p>
      <w:pPr>
        <w:spacing w:line="560" w:lineRule="exact"/>
        <w:ind w:firstLine="960" w:firstLineChars="300"/>
        <w:rPr>
          <w:rFonts w:ascii="Calibri" w:hAnsi="Calibri" w:eastAsia="宋体" w:cs="Times New Roman"/>
          <w:color w:val="000000"/>
          <w:sz w:val="32"/>
          <w:szCs w:val="32"/>
        </w:rPr>
      </w:pPr>
    </w:p>
    <w:p>
      <w:pPr>
        <w:widowControl/>
        <w:spacing w:line="560" w:lineRule="exact"/>
        <w:ind w:firstLine="1080" w:firstLineChars="300"/>
        <w:rPr>
          <w:rFonts w:ascii="黑体" w:hAnsi="黑体" w:eastAsia="黑体" w:cs="宋体"/>
          <w:bCs/>
          <w:color w:val="000000"/>
          <w:kern w:val="0"/>
          <w:sz w:val="36"/>
          <w:szCs w:val="36"/>
        </w:rPr>
      </w:pP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ascii="宋体" w:hAnsi="宋体" w:eastAsia="宋体" w:cs="宋体"/>
          <w:bCs/>
          <w:color w:val="000000"/>
          <w:kern w:val="0"/>
          <w:sz w:val="28"/>
          <w:szCs w:val="28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“奔跑吧·少年”2024年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贺兰县中小学生</w:t>
      </w: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</w:rPr>
        <w:t xml:space="preserve">        </w:t>
      </w: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乒乓球队队员照片对照表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545"/>
        <w:gridCol w:w="1544"/>
        <w:gridCol w:w="1545"/>
        <w:gridCol w:w="1545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0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8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7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rPr>
                <w:rFonts w:ascii="宋体" w:hAnsi="宋体" w:eastAsia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</w:rPr>
              <w:t>号码：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附件2: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“奔跑吧·少年”202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 xml:space="preserve"> 年贺兰县中小学生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运动会纪律检查委员会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 xml:space="preserve">名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default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组 长：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李晓英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57" w:leftChars="294" w:right="0" w:rightChars="0" w:hanging="1240" w:hangingChars="4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成 员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： 朱雪艳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周惠君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张德华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张 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芳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饶 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宁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余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阳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52" w:leftChars="882" w:right="0" w:rightChars="0" w:firstLine="0" w:firstLine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董亚辉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尹文兵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毛 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刚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张闰生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311" w:firstLineChars="1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kern w:val="0"/>
          <w:sz w:val="31"/>
          <w:szCs w:val="31"/>
          <w:lang w:val="en-US" w:eastAsia="zh-CN" w:bidi="ar"/>
        </w:rPr>
        <w:t>纪律检查委员会职责：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1.按照运动会规程的规定，对报名参赛的比赛纪律进行监督，对运动员资格进行监审，严格把关，杜绝弄虚作假、冒名顶替的行为发生。对弄虚作假、冒名顶替参加比赛的运动员，取消该学校比赛成绩和团体名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.对比赛过程中或赛前赛后打架斗殴、罢赛、拒绝领奖、侮辱裁判和观众等恶劣行为的运动员（队），取消运动员（队）所有比赛成绩，并追究所在单位领导责任，情节严重者组委会对单位和个人做出进一步处罚，并通报全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3.纪律检查委员会的处理决定为最终处理意见。</w:t>
      </w:r>
    </w:p>
    <w:p/>
    <w:sectPr>
      <w:pgSz w:w="11906" w:h="16838"/>
      <w:pgMar w:top="2098" w:right="1474" w:bottom="1984" w:left="1587" w:header="851" w:footer="992" w:gutter="0"/>
      <w:pgNumType w:fmt="decimal" w:start="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657841F-8669-4924-B229-EAD406B66F0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68351D8-8AF7-42A6-A95B-3064F1680A3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572618B-7D3D-4399-B13F-1CC817462481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735D1A12-2F29-4619-8944-3D13F52AB08F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EAFE62C8-D016-421E-A7EF-8D26FA40B5B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AF68A42B-176D-4BEA-AB7B-33CD1C024CD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7F96AF"/>
    <w:multiLevelType w:val="singleLevel"/>
    <w:tmpl w:val="8A7F96A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5E9161F5"/>
    <w:rsid w:val="5E9161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2024-03-02T15:42:00Z</dcterms:created>
  <dc:creator>雨季的花海</dc:creator>
  <cp:lastModifiedBy>雨季的花海</cp:lastModifiedBy>
  <dcterms:modified xsi:type="dcterms:W3CDTF">2024-03-02T15:44:33Z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A4238197DB4249A197C18CF1680B9AC4_11</vt:lpwstr>
  </property>
</Properties>
</file>