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560" w:lineRule="exact"/>
        <w:ind w:left="0" w:leftChars="0" w:firstLine="0" w:firstLineChars="0"/>
        <w:rPr>
          <w:rFonts w:hint="eastAsia" w:ascii="黑体" w:hAnsi="黑体" w:eastAsia="黑体" w:cs="黑体"/>
          <w:sz w:val="24"/>
          <w:szCs w:val="24"/>
          <w:lang w:val="en-US" w:eastAsia="zh-CN"/>
        </w:rPr>
      </w:pPr>
      <w:r>
        <w:rPr>
          <w:rFonts w:hint="eastAsia" w:ascii="黑体" w:hAnsi="黑体" w:eastAsia="黑体" w:cs="黑体"/>
          <w:sz w:val="24"/>
          <w:szCs w:val="24"/>
        </w:rPr>
        <w:t>附件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1</w:t>
      </w:r>
    </w:p>
    <w:tbl>
      <w:tblPr>
        <w:tblStyle w:val="4"/>
        <w:tblpPr w:leftFromText="180" w:rightFromText="180" w:vertAnchor="text" w:tblpXSpec="left" w:tblpY="1"/>
        <w:tblOverlap w:val="never"/>
        <w:tblW w:w="4999" w:type="pct"/>
        <w:tblInd w:w="0" w:type="dxa"/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888"/>
        <w:gridCol w:w="1270"/>
        <w:gridCol w:w="674"/>
        <w:gridCol w:w="674"/>
        <w:gridCol w:w="674"/>
        <w:gridCol w:w="674"/>
        <w:gridCol w:w="682"/>
        <w:gridCol w:w="674"/>
        <w:gridCol w:w="674"/>
        <w:gridCol w:w="674"/>
        <w:gridCol w:w="674"/>
        <w:gridCol w:w="682"/>
        <w:gridCol w:w="674"/>
        <w:gridCol w:w="674"/>
        <w:gridCol w:w="674"/>
        <w:gridCol w:w="705"/>
        <w:gridCol w:w="675"/>
        <w:gridCol w:w="669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3" w:hRule="atLeast"/>
        </w:trPr>
        <w:tc>
          <w:tcPr>
            <w:tcW w:w="4516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全市第二届中小学教师课堂教学“四课”比赛名额分配表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1" w:hRule="atLeast"/>
        </w:trPr>
        <w:tc>
          <w:tcPr>
            <w:tcW w:w="67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名额分配标准</w:t>
            </w:r>
          </w:p>
        </w:tc>
        <w:tc>
          <w:tcPr>
            <w:tcW w:w="1208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小学组（11各学科）</w:t>
            </w:r>
          </w:p>
        </w:tc>
        <w:tc>
          <w:tcPr>
            <w:tcW w:w="1208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初中组（16个学科）</w:t>
            </w:r>
          </w:p>
        </w:tc>
        <w:tc>
          <w:tcPr>
            <w:tcW w:w="1210" w:type="pct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高中组（15个学科）</w:t>
            </w:r>
          </w:p>
        </w:tc>
        <w:tc>
          <w:tcPr>
            <w:tcW w:w="241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合计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5" w:hRule="atLeast"/>
        </w:trPr>
        <w:tc>
          <w:tcPr>
            <w:tcW w:w="67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45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新入职教师达标课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骨干教师示范课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教学名师精品课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学科教师优质课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新入职教师达标课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骨干教师示范课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教学名师精品课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学科教师优质课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新入职教师达标课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骨干教师示范课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教学名师精品课</w:t>
            </w:r>
          </w:p>
        </w:tc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学科教师优质课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小计</w:t>
            </w:r>
          </w:p>
        </w:tc>
        <w:tc>
          <w:tcPr>
            <w:tcW w:w="241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原州区</w:t>
            </w:r>
          </w:p>
        </w:tc>
        <w:tc>
          <w:tcPr>
            <w:tcW w:w="45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每个项目每学科2人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西吉县</w:t>
            </w:r>
          </w:p>
        </w:tc>
        <w:tc>
          <w:tcPr>
            <w:tcW w:w="45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120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隆德县</w:t>
            </w:r>
          </w:p>
        </w:tc>
        <w:tc>
          <w:tcPr>
            <w:tcW w:w="45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每个项目每学科1人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泾源县</w:t>
            </w:r>
          </w:p>
        </w:tc>
        <w:tc>
          <w:tcPr>
            <w:tcW w:w="45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彭阳县</w:t>
            </w:r>
          </w:p>
        </w:tc>
        <w:tc>
          <w:tcPr>
            <w:tcW w:w="45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168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固原市第一小学</w:t>
            </w:r>
          </w:p>
        </w:tc>
        <w:tc>
          <w:tcPr>
            <w:tcW w:w="453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每个项目每学校4人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固原市实验小学</w:t>
            </w:r>
          </w:p>
        </w:tc>
        <w:tc>
          <w:tcPr>
            <w:tcW w:w="45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固原市第八小学</w:t>
            </w:r>
          </w:p>
        </w:tc>
        <w:tc>
          <w:tcPr>
            <w:tcW w:w="45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固原市弘文中学</w:t>
            </w:r>
          </w:p>
        </w:tc>
        <w:tc>
          <w:tcPr>
            <w:tcW w:w="45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固原市五原中学</w:t>
            </w:r>
          </w:p>
        </w:tc>
        <w:tc>
          <w:tcPr>
            <w:tcW w:w="45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宁夏师范学院附中</w:t>
            </w:r>
          </w:p>
        </w:tc>
        <w:tc>
          <w:tcPr>
            <w:tcW w:w="45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固原市第八中学</w:t>
            </w:r>
          </w:p>
        </w:tc>
        <w:tc>
          <w:tcPr>
            <w:tcW w:w="45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固原市第一中学</w:t>
            </w:r>
          </w:p>
        </w:tc>
        <w:tc>
          <w:tcPr>
            <w:tcW w:w="45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67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固原市第二中学</w:t>
            </w:r>
          </w:p>
        </w:tc>
        <w:tc>
          <w:tcPr>
            <w:tcW w:w="453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3" w:hRule="atLeast"/>
        </w:trPr>
        <w:tc>
          <w:tcPr>
            <w:tcW w:w="1129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356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128</w:t>
            </w:r>
          </w:p>
        </w:tc>
        <w:tc>
          <w:tcPr>
            <w:tcW w:w="24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512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24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121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484</w:t>
            </w:r>
          </w:p>
        </w:tc>
        <w:tc>
          <w:tcPr>
            <w:tcW w:w="24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1352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3" w:hRule="atLeast"/>
        </w:trPr>
        <w:tc>
          <w:tcPr>
            <w:tcW w:w="4516" w:type="pct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snapToGrid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注：市直属学校每个项目参赛人数4人，每个项目参赛学科不能重复，“新入职教师达标课”可根据实际情况上报。</w:t>
            </w: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24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pStyle w:val="2"/>
        <w:spacing w:line="560" w:lineRule="exact"/>
        <w:ind w:left="0" w:leftChars="0" w:firstLine="0" w:firstLineChars="0"/>
        <w:rPr>
          <w:rFonts w:hint="eastAsia" w:ascii="黑体" w:hAnsi="黑体" w:eastAsia="黑体" w:cs="黑体"/>
          <w:sz w:val="28"/>
          <w:szCs w:val="28"/>
        </w:rPr>
      </w:pPr>
      <w:r>
        <w:rPr>
          <w:rFonts w:hint="eastAsia" w:ascii="黑体" w:hAnsi="黑体" w:eastAsia="黑体" w:cs="黑体"/>
          <w:sz w:val="24"/>
          <w:szCs w:val="24"/>
        </w:rPr>
        <w:t>附件</w:t>
      </w:r>
      <w:r>
        <w:rPr>
          <w:rFonts w:hint="eastAsia" w:ascii="黑体" w:hAnsi="黑体" w:eastAsia="黑体" w:cs="黑体"/>
          <w:sz w:val="24"/>
          <w:szCs w:val="24"/>
          <w:lang w:val="en-US" w:eastAsia="zh-CN"/>
        </w:rPr>
        <w:t>2</w:t>
      </w:r>
    </w:p>
    <w:p>
      <w:pPr>
        <w:spacing w:line="360" w:lineRule="auto"/>
        <w:jc w:val="center"/>
        <w:rPr>
          <w:rFonts w:ascii="黑体" w:hAnsi="黑体" w:eastAsia="黑体" w:cs="黑体"/>
          <w:sz w:val="44"/>
          <w:szCs w:val="44"/>
        </w:rPr>
      </w:pPr>
      <w:r>
        <w:rPr>
          <w:rFonts w:hint="eastAsia" w:ascii="黑体" w:hAnsi="黑体" w:eastAsia="黑体" w:cs="黑体"/>
          <w:sz w:val="44"/>
          <w:szCs w:val="44"/>
        </w:rPr>
        <w:t>全市中小学教师课堂教学“四课”比赛报名汇总表</w:t>
      </w:r>
    </w:p>
    <w:p>
      <w:pPr>
        <w:spacing w:line="360" w:lineRule="auto"/>
        <w:ind w:firstLine="4800" w:firstLineChars="1500"/>
        <w:rPr>
          <w:rFonts w:hint="eastAsia" w:ascii="黑体" w:hAnsi="黑体" w:eastAsia="黑体" w:cs="黑体"/>
          <w:sz w:val="32"/>
          <w:szCs w:val="32"/>
          <w:u w:val="single"/>
        </w:rPr>
      </w:pPr>
      <w:r>
        <w:rPr>
          <w:rFonts w:hint="eastAsia" w:ascii="黑体" w:hAnsi="黑体" w:eastAsia="黑体" w:cs="黑体"/>
          <w:sz w:val="32"/>
          <w:szCs w:val="32"/>
        </w:rPr>
        <w:t xml:space="preserve">类别 </w:t>
      </w:r>
      <w:r>
        <w:rPr>
          <w:rFonts w:hint="eastAsia" w:ascii="黑体" w:hAnsi="黑体" w:eastAsia="黑体" w:cs="黑体"/>
          <w:sz w:val="32"/>
          <w:szCs w:val="32"/>
          <w:u w:val="single"/>
        </w:rPr>
        <w:t xml:space="preserve">              </w:t>
      </w:r>
    </w:p>
    <w:p>
      <w:pPr>
        <w:spacing w:line="360" w:lineRule="auto"/>
        <w:rPr>
          <w:rFonts w:ascii="仿宋_GB2312" w:hAnsi="仿宋_GB2312" w:eastAsia="仿宋_GB2312" w:cs="仿宋_GB2312"/>
          <w:b/>
          <w:bCs/>
          <w:sz w:val="24"/>
        </w:rPr>
      </w:pPr>
      <w:r>
        <w:rPr>
          <w:rFonts w:hint="eastAsia" w:ascii="仿宋_GB2312" w:hAnsi="仿宋_GB2312" w:eastAsia="仿宋_GB2312" w:cs="仿宋_GB2312"/>
          <w:b/>
          <w:bCs/>
          <w:sz w:val="24"/>
        </w:rPr>
        <w:t>填报单位：</w:t>
      </w:r>
      <w:r>
        <w:rPr>
          <w:rFonts w:hint="eastAsia" w:ascii="仿宋_GB2312" w:hAnsi="仿宋_GB2312" w:eastAsia="仿宋_GB2312" w:cs="仿宋_GB2312"/>
          <w:sz w:val="24"/>
        </w:rPr>
        <w:t xml:space="preserve">  </w:t>
      </w:r>
      <w:r>
        <w:rPr>
          <w:rFonts w:hint="eastAsia"/>
        </w:rPr>
        <w:t xml:space="preserve">                                                                           </w:t>
      </w:r>
      <w:r>
        <w:rPr>
          <w:rFonts w:hint="eastAsia" w:eastAsia="宋体"/>
          <w:lang w:val="en-US" w:eastAsia="zh-CN"/>
        </w:rPr>
        <w:t xml:space="preserve">                             </w:t>
      </w:r>
      <w:r>
        <w:rPr>
          <w:rFonts w:hint="eastAsia" w:ascii="仿宋_GB2312" w:hAnsi="仿宋_GB2312" w:eastAsia="仿宋_GB2312" w:cs="仿宋_GB2312"/>
          <w:b/>
          <w:bCs/>
          <w:sz w:val="24"/>
        </w:rPr>
        <w:t>时间：</w:t>
      </w:r>
    </w:p>
    <w:tbl>
      <w:tblPr>
        <w:tblStyle w:val="5"/>
        <w:tblpPr w:leftFromText="180" w:rightFromText="180" w:vertAnchor="text" w:horzAnchor="page" w:tblpX="771" w:tblpY="172"/>
        <w:tblOverlap w:val="never"/>
        <w:tblW w:w="1511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9"/>
        <w:gridCol w:w="1173"/>
        <w:gridCol w:w="1027"/>
        <w:gridCol w:w="1206"/>
        <w:gridCol w:w="1436"/>
        <w:gridCol w:w="1436"/>
        <w:gridCol w:w="1436"/>
        <w:gridCol w:w="2123"/>
        <w:gridCol w:w="1516"/>
        <w:gridCol w:w="1516"/>
        <w:gridCol w:w="112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119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姓名</w:t>
            </w:r>
          </w:p>
        </w:tc>
        <w:tc>
          <w:tcPr>
            <w:tcW w:w="1173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类型</w:t>
            </w:r>
          </w:p>
        </w:tc>
        <w:tc>
          <w:tcPr>
            <w:tcW w:w="1027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组别</w:t>
            </w:r>
          </w:p>
        </w:tc>
        <w:tc>
          <w:tcPr>
            <w:tcW w:w="120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学科</w:t>
            </w:r>
          </w:p>
        </w:tc>
        <w:tc>
          <w:tcPr>
            <w:tcW w:w="143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年级</w:t>
            </w:r>
          </w:p>
        </w:tc>
        <w:tc>
          <w:tcPr>
            <w:tcW w:w="143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册别</w:t>
            </w:r>
          </w:p>
        </w:tc>
        <w:tc>
          <w:tcPr>
            <w:tcW w:w="143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课题</w:t>
            </w:r>
          </w:p>
        </w:tc>
        <w:tc>
          <w:tcPr>
            <w:tcW w:w="2123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工作单位</w:t>
            </w:r>
          </w:p>
        </w:tc>
        <w:tc>
          <w:tcPr>
            <w:tcW w:w="151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联系电话</w:t>
            </w:r>
          </w:p>
        </w:tc>
        <w:tc>
          <w:tcPr>
            <w:tcW w:w="151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荣誉</w:t>
            </w:r>
          </w:p>
        </w:tc>
        <w:tc>
          <w:tcPr>
            <w:tcW w:w="1124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b/>
                <w:bCs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1119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73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027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20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43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43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43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123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1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1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24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119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73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027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20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43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43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43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123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1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1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24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1119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73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027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20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43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43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43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123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1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1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24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119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73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027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20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43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43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43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123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1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1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24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1119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73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027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20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43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43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43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123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1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1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24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8" w:hRule="atLeast"/>
        </w:trPr>
        <w:tc>
          <w:tcPr>
            <w:tcW w:w="1119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73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027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20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43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43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43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2123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1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516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  <w:tc>
          <w:tcPr>
            <w:tcW w:w="1124" w:type="dxa"/>
            <w:vAlign w:val="center"/>
          </w:tcPr>
          <w:p>
            <w:pPr>
              <w:widowControl w:val="0"/>
              <w:jc w:val="center"/>
              <w:rPr>
                <w:rFonts w:ascii="仿宋_GB2312" w:hAnsi="仿宋_GB2312" w:eastAsia="仿宋_GB2312" w:cs="仿宋_GB2312"/>
                <w:sz w:val="24"/>
              </w:rPr>
            </w:pPr>
          </w:p>
        </w:tc>
      </w:tr>
    </w:tbl>
    <w:p>
      <w:pPr>
        <w:pStyle w:val="2"/>
        <w:ind w:left="210" w:leftChars="100" w:firstLine="420" w:firstLineChars="200"/>
        <w:rPr>
          <w:rStyle w:val="7"/>
          <w:rFonts w:hint="default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="仿宋_GB2312" w:hAnsi="仿宋_GB2312" w:eastAsia="仿宋_GB2312" w:cs="仿宋_GB2312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 w:ascii="仿宋_GB2312" w:hAnsi="仿宋_GB2312" w:eastAsia="仿宋_GB2312" w:cs="仿宋_GB2312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instrText xml:space="preserve"> HYPERLINK "mailto:各县（区）、市直各学校于2023年5月10日前将新入职教师达标课、教学名师精品课；9月1日前将学科教师优质课；11月10日前将骨干教师示范课比赛报名汇总表改行签字后发送到gysjys1607@163.聪明" </w:instrText>
      </w:r>
      <w:r>
        <w:rPr>
          <w:rFonts w:hint="eastAsia" w:ascii="仿宋_GB2312" w:hAnsi="仿宋_GB2312" w:eastAsia="仿宋_GB2312" w:cs="仿宋_GB2312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hint="eastAsia" w:ascii="仿宋_GB2312" w:hAnsi="仿宋_GB2312" w:eastAsia="仿宋_GB2312" w:cs="仿宋_GB2312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各县（区）、市直各学校于2023年5月10日前将新入职教师达标课、教学名师精品课；9月1日前将学科教师优质课；11月10日前将骨干教师示范课比赛报名汇总表改行签字后发送到gysjys1607@163.com</w:t>
      </w:r>
      <w:r>
        <w:rPr>
          <w:rFonts w:hint="eastAsia" w:ascii="仿宋_GB2312" w:hAnsi="仿宋_GB2312" w:eastAsia="仿宋_GB2312" w:cs="仿宋_GB2312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仿宋_GB2312" w:hAnsi="仿宋_GB2312" w:eastAsia="仿宋_GB2312" w:cs="仿宋_GB2312"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>，联系人：李小冬，联系电话：13649521941   09542032034</w:t>
      </w:r>
    </w:p>
    <w:p>
      <w:pPr>
        <w:pStyle w:val="2"/>
        <w:ind w:firstLine="0" w:firstLineChars="0"/>
      </w:pPr>
    </w:p>
    <w:p>
      <w:pPr>
        <w:pStyle w:val="2"/>
        <w:ind w:firstLine="630" w:firstLineChars="300"/>
        <w:rPr>
          <w:rFonts w:ascii="仿宋_GB2312" w:hAnsi="仿宋_GB2312" w:eastAsia="仿宋_GB2312" w:cs="仿宋_GB2312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21"/>
          <w14:textFill>
            <w14:solidFill>
              <w14:schemeClr w14:val="tx1"/>
            </w14:solidFill>
          </w14:textFill>
        </w:rPr>
        <w:t>填表说明：1.四种比赛类型</w:t>
      </w:r>
      <w:r>
        <w:rPr>
          <w:rFonts w:hint="eastAsia" w:ascii="仿宋_GB2312" w:hAnsi="仿宋_GB2312" w:eastAsia="仿宋_GB2312" w:cs="仿宋_GB2312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分别</w:t>
      </w:r>
      <w:r>
        <w:rPr>
          <w:rFonts w:hint="eastAsia" w:ascii="仿宋_GB2312" w:hAnsi="仿宋_GB2312" w:eastAsia="仿宋_GB2312" w:cs="仿宋_GB2312"/>
          <w:color w:val="000000" w:themeColor="text1"/>
          <w:szCs w:val="21"/>
          <w14:textFill>
            <w14:solidFill>
              <w14:schemeClr w14:val="tx1"/>
            </w14:solidFill>
          </w14:textFill>
        </w:rPr>
        <w:t>填表，并在类别后横线中注明。</w:t>
      </w:r>
    </w:p>
    <w:p>
      <w:pPr>
        <w:pStyle w:val="2"/>
        <w:tabs>
          <w:tab w:val="left" w:pos="1446"/>
        </w:tabs>
        <w:ind w:right="-993" w:rightChars="-473" w:firstLine="1680" w:firstLineChars="800"/>
        <w:rPr>
          <w:rFonts w:ascii="仿宋_GB2312" w:hAnsi="仿宋_GB2312" w:eastAsia="仿宋_GB2312" w:cs="仿宋_GB2312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21"/>
          <w14:textFill>
            <w14:solidFill>
              <w14:schemeClr w14:val="tx1"/>
            </w14:solidFill>
          </w14:textFill>
        </w:rPr>
        <w:t>2.荣誉一栏新入职教师达标课、学科教师优质课类不填，骨干教师示范课、教学名师精品课类填写，填骨干教师级别或教学名师称号。</w:t>
      </w:r>
    </w:p>
    <w:p>
      <w:pPr>
        <w:pStyle w:val="2"/>
        <w:ind w:firstLine="1680" w:firstLineChars="800"/>
        <w:rPr>
          <w:rFonts w:ascii="仿宋" w:hAnsi="仿宋" w:eastAsia="仿宋" w:cs="仿宋"/>
          <w:spacing w:val="0"/>
          <w:position w:val="0"/>
          <w:sz w:val="31"/>
          <w:szCs w:val="31"/>
        </w:rPr>
      </w:pPr>
      <w:r>
        <w:rPr>
          <w:rFonts w:hint="eastAsia" w:ascii="仿宋_GB2312" w:hAnsi="仿宋_GB2312" w:eastAsia="仿宋_GB2312" w:cs="仿宋_GB2312"/>
          <w:color w:val="000000" w:themeColor="text1"/>
          <w:szCs w:val="21"/>
          <w14:textFill>
            <w14:solidFill>
              <w14:schemeClr w14:val="tx1"/>
            </w14:solidFill>
          </w14:textFill>
        </w:rPr>
        <w:t>3.填报单位处加盖公章。</w:t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92C1C04"/>
    <w:rsid w:val="092542E5"/>
    <w:rsid w:val="202417B6"/>
    <w:rsid w:val="30533CF8"/>
    <w:rsid w:val="3AA2422F"/>
    <w:rsid w:val="48EF5277"/>
    <w:rsid w:val="592C1C04"/>
    <w:rsid w:val="658A7A8F"/>
    <w:rsid w:val="6BD44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</w:style>
  <w:style w:type="paragraph" w:styleId="3">
    <w:name w:val="footer"/>
    <w:basedOn w:val="1"/>
    <w:qFormat/>
    <w:uiPriority w:val="0"/>
    <w:pPr>
      <w:snapToGrid w:val="0"/>
      <w:jc w:val="left"/>
    </w:pPr>
    <w:rPr>
      <w:rFonts w:ascii="Calibri" w:hAnsi="Calibri"/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Hyperlink"/>
    <w:basedOn w:val="6"/>
    <w:uiPriority w:val="0"/>
    <w:rPr>
      <w:color w:val="0000FF"/>
      <w:u w:val="single"/>
    </w:rPr>
  </w:style>
  <w:style w:type="table" w:customStyle="1" w:styleId="8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2023-03-03T07:36:00Z</dcterms:created>
  <dc:creator>浮生若梦</dc:creator>
  <cp:lastModifiedBy>浮生若梦</cp:lastModifiedBy>
  <cp:lastPrinted>2023-03-06T07:21:00Z</cp:lastPrinted>
  <dcterms:modified xsi:type="dcterms:W3CDTF">2023-03-07T03:11:11Z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